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6</w:t>
      </w:r>
      <w:r>
        <w:rPr>
          <w:rFonts w:hint="eastAsia"/>
          <w:szCs w:val="21"/>
        </w:rPr>
        <w:t>月</w:t>
      </w:r>
      <w:r>
        <w:rPr>
          <w:rFonts w:hint="eastAsia"/>
          <w:szCs w:val="21"/>
          <w:lang w:val="en-US" w:eastAsia="zh-CN"/>
        </w:rPr>
        <w:t>26</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玉溪市农水项目投资有限责任公司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eastAsia="宋体"/>
                <w:lang w:val="en-US" w:eastAsia="zh-CN"/>
              </w:rPr>
            </w:pPr>
            <w:r>
              <w:t>云南</w:t>
            </w:r>
            <w:r>
              <w:rPr>
                <w:rFonts w:hint="eastAsia"/>
              </w:rPr>
              <w:t xml:space="preserve"> </w:t>
            </w:r>
            <w:r>
              <w:rPr>
                <w:rFonts w:hint="eastAsia"/>
                <w:lang w:val="en-US" w:eastAsia="zh-CN"/>
              </w:rPr>
              <w:t>玉溪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ascii="宋体" w:hAnsi="宋体" w:eastAsia="宋体" w:cs="宋体"/>
                <w:sz w:val="24"/>
                <w:szCs w:val="24"/>
              </w:rPr>
              <w:t>公司于 2023年 5月29日注册登记，注册资本金500万元，由玉溪农林投资开发有限公司与玉溪市抚仙湖水务管理有限责任公司共同出资组建成立，目前主要负责玉溪市红塔区、江川区、澄江市、通海县、华宁县、易门县、新平县烤烟抗旱保苗应急水利工程的“投、融、建、管、营”一体化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报名时间：</w:t>
            </w:r>
            <w:r>
              <w:rPr>
                <w:rFonts w:hint="eastAsia"/>
                <w:b/>
              </w:rPr>
              <w:t>202</w:t>
            </w:r>
            <w:r>
              <w:rPr>
                <w:rFonts w:hint="eastAsia"/>
                <w:b/>
                <w:lang w:val="en-US" w:eastAsia="zh-CN"/>
              </w:rPr>
              <w:t>3</w:t>
            </w:r>
            <w:r>
              <w:rPr>
                <w:rFonts w:hint="eastAsia"/>
                <w:b/>
              </w:rPr>
              <w:t>年</w:t>
            </w:r>
            <w:r>
              <w:rPr>
                <w:rFonts w:hint="eastAsia"/>
                <w:b/>
                <w:lang w:val="en-US" w:eastAsia="zh-CN"/>
              </w:rPr>
              <w:t>6</w:t>
            </w:r>
            <w:r>
              <w:rPr>
                <w:rFonts w:hint="eastAsia"/>
                <w:b/>
              </w:rPr>
              <w:t>月</w:t>
            </w:r>
            <w:r>
              <w:rPr>
                <w:rFonts w:hint="eastAsia"/>
                <w:b/>
                <w:lang w:val="en-US" w:eastAsia="zh-CN"/>
              </w:rPr>
              <w:t>25</w:t>
            </w:r>
            <w:r>
              <w:rPr>
                <w:rFonts w:hint="eastAsia"/>
                <w:b/>
              </w:rPr>
              <w:t>日</w:t>
            </w:r>
            <w:r>
              <w:rPr>
                <w:rFonts w:hint="eastAsia"/>
                <w:b/>
                <w:lang w:val="en-US" w:eastAsia="zh-CN"/>
              </w:rPr>
              <w:t>上午8:30—2023年6月30日下午17:30止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eastAsia" w:eastAsia="宋体"/>
                <w:lang w:eastAsia="zh-CN"/>
              </w:rPr>
            </w:pPr>
            <w:r>
              <w:rPr>
                <w:rFonts w:ascii="宋体" w:hAnsi="宋体" w:eastAsia="宋体" w:cs="宋体"/>
                <w:sz w:val="24"/>
                <w:szCs w:val="24"/>
              </w:rPr>
              <w:t>报名地点：玉溪宸才人力资源咨询管理有限公司（玉溪市红塔区彩虹路59号2幢507室</w:t>
            </w:r>
            <w:r>
              <w:rPr>
                <w:rFonts w:hint="eastAsia" w:ascii="宋体" w:hAnsi="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07" w:type="dxa"/>
                  <w:vAlign w:val="center"/>
                </w:tcPr>
                <w:p>
                  <w:pPr>
                    <w:jc w:val="center"/>
                    <w:rPr>
                      <w:rFonts w:hint="default" w:eastAsia="宋体"/>
                      <w:lang w:val="en-US" w:eastAsia="zh-CN"/>
                    </w:rPr>
                  </w:pPr>
                  <w:r>
                    <w:rPr>
                      <w:rFonts w:hint="eastAsia"/>
                      <w:lang w:val="en-US" w:eastAsia="zh-CN"/>
                    </w:rPr>
                    <w:t>综合岗</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文秘、汉语言文学类、企业管理、工商管理、行政管理、法学类相关专业</w:t>
                  </w:r>
                </w:p>
              </w:tc>
              <w:tc>
                <w:tcPr>
                  <w:tcW w:w="1853" w:type="dxa"/>
                  <w:vAlign w:val="center"/>
                </w:tcPr>
                <w:p>
                  <w:pPr>
                    <w:jc w:val="center"/>
                    <w:rPr>
                      <w:rFonts w:hint="default" w:eastAsia="宋体"/>
                      <w:lang w:val="en-US" w:eastAsia="zh-CN"/>
                    </w:rPr>
                  </w:pPr>
                  <w:r>
                    <w:rPr>
                      <w:rFonts w:hint="eastAsia"/>
                      <w:lang w:val="en-US" w:eastAsia="zh-CN"/>
                    </w:rPr>
                    <w:t>专科及以上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07" w:type="dxa"/>
                  <w:vAlign w:val="center"/>
                </w:tcPr>
                <w:p>
                  <w:pPr>
                    <w:jc w:val="center"/>
                    <w:rPr>
                      <w:rFonts w:hint="default" w:eastAsia="宋体"/>
                      <w:lang w:val="en-US" w:eastAsia="zh-CN"/>
                    </w:rPr>
                  </w:pPr>
                  <w:r>
                    <w:rPr>
                      <w:rFonts w:hint="eastAsia"/>
                      <w:lang w:val="en-US" w:eastAsia="zh-CN"/>
                    </w:rPr>
                    <w:t>会计岗</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会计学、财务会计、财务管理、经济管理相关专业</w:t>
                  </w:r>
                </w:p>
              </w:tc>
              <w:tc>
                <w:tcPr>
                  <w:tcW w:w="1853" w:type="dxa"/>
                  <w:vAlign w:val="center"/>
                </w:tcPr>
                <w:p>
                  <w:pPr>
                    <w:jc w:val="center"/>
                    <w:rPr>
                      <w:rFonts w:hint="default" w:eastAsia="宋体"/>
                      <w:lang w:val="en-US" w:eastAsia="zh-CN"/>
                    </w:rPr>
                  </w:pPr>
                  <w:r>
                    <w:rPr>
                      <w:rFonts w:hint="eastAsia"/>
                      <w:lang w:val="en-US" w:eastAsia="zh-CN"/>
                    </w:rPr>
                    <w:t>专科及以上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eastAsia="宋体"/>
                      <w:lang w:val="en-US" w:eastAsia="zh-CN"/>
                    </w:rPr>
                  </w:pPr>
                  <w:r>
                    <w:rPr>
                      <w:rFonts w:hint="eastAsia"/>
                      <w:lang w:val="en-US" w:eastAsia="zh-CN"/>
                    </w:rPr>
                    <w:t>融资岗</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center"/>
                </w:tcPr>
                <w:p>
                  <w:pPr>
                    <w:jc w:val="center"/>
                    <w:rPr>
                      <w:rFonts w:hint="default" w:eastAsia="宋体"/>
                      <w:lang w:val="en-US" w:eastAsia="zh-CN"/>
                    </w:rPr>
                  </w:pPr>
                  <w:r>
                    <w:rPr>
                      <w:rFonts w:hint="eastAsia"/>
                      <w:lang w:val="en-US" w:eastAsia="zh-CN"/>
                    </w:rPr>
                    <w:t>金融学、会计学、财务管理、经济管理相关专业</w:t>
                  </w:r>
                </w:p>
              </w:tc>
              <w:tc>
                <w:tcPr>
                  <w:tcW w:w="1853" w:type="dxa"/>
                  <w:vAlign w:val="center"/>
                </w:tcPr>
                <w:p>
                  <w:pPr>
                    <w:jc w:val="center"/>
                  </w:pPr>
                  <w:r>
                    <w:rPr>
                      <w:rFonts w:hint="eastAsia"/>
                      <w:lang w:val="en-US" w:eastAsia="zh-CN"/>
                    </w:rPr>
                    <w:t>专科及以上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507" w:type="dxa"/>
                  <w:vAlign w:val="center"/>
                </w:tcPr>
                <w:p>
                  <w:pPr>
                    <w:jc w:val="center"/>
                    <w:rPr>
                      <w:rFonts w:hint="default"/>
                      <w:lang w:val="en-US" w:eastAsia="zh-CN"/>
                    </w:rPr>
                  </w:pPr>
                  <w:r>
                    <w:rPr>
                      <w:rFonts w:hint="eastAsia"/>
                      <w:lang w:val="en-US" w:eastAsia="zh-CN"/>
                    </w:rPr>
                    <w:t>项目管理岗</w:t>
                  </w:r>
                </w:p>
              </w:tc>
              <w:tc>
                <w:tcPr>
                  <w:tcW w:w="1507" w:type="dxa"/>
                  <w:vAlign w:val="center"/>
                </w:tcPr>
                <w:p>
                  <w:pPr>
                    <w:jc w:val="center"/>
                    <w:rPr>
                      <w:rFonts w:hint="default"/>
                      <w:lang w:val="en-US" w:eastAsia="zh-CN"/>
                    </w:rPr>
                  </w:pPr>
                  <w:r>
                    <w:rPr>
                      <w:rFonts w:hint="eastAsia"/>
                      <w:lang w:val="en-US" w:eastAsia="zh-CN"/>
                    </w:rPr>
                    <w:t>7</w:t>
                  </w:r>
                </w:p>
              </w:tc>
              <w:tc>
                <w:tcPr>
                  <w:tcW w:w="1507" w:type="dxa"/>
                  <w:vAlign w:val="center"/>
                </w:tcPr>
                <w:p>
                  <w:pPr>
                    <w:jc w:val="center"/>
                    <w:rPr>
                      <w:rFonts w:hint="default"/>
                      <w:lang w:val="en-US" w:eastAsia="zh-CN"/>
                    </w:rPr>
                  </w:pPr>
                  <w:r>
                    <w:rPr>
                      <w:rFonts w:hint="eastAsia"/>
                      <w:lang w:val="en-US" w:eastAsia="zh-CN"/>
                    </w:rPr>
                    <w:t>水利水电工程、水利工程管理、工程项目管理、土木工程、工程管理、工程造价、机械工程、自动化、通信工程、环保、设计类相关专业</w:t>
                  </w:r>
                </w:p>
              </w:tc>
              <w:tc>
                <w:tcPr>
                  <w:tcW w:w="1853" w:type="dxa"/>
                  <w:vAlign w:val="center"/>
                </w:tcPr>
                <w:p>
                  <w:pPr>
                    <w:jc w:val="center"/>
                    <w:rPr>
                      <w:rFonts w:hint="default"/>
                      <w:lang w:val="en-US" w:eastAsia="zh-CN"/>
                    </w:rPr>
                  </w:pPr>
                  <w:r>
                    <w:rPr>
                      <w:rFonts w:hint="eastAsia"/>
                      <w:lang w:val="en-US" w:eastAsia="zh-CN"/>
                    </w:rPr>
                    <w:t>专科及以上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lang w:val="en-US" w:eastAsia="zh-CN"/>
              </w:rPr>
            </w:pPr>
            <w:r>
              <w:rPr>
                <w:rFonts w:hint="eastAsia"/>
                <w:lang w:val="en-US" w:eastAsia="zh-CN"/>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戚老师：13038659697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云南找工作帮</w:t>
            </w:r>
          </w:p>
          <w:p>
            <w:pPr>
              <w:jc w:val="center"/>
            </w:pPr>
            <w:r>
              <w:rPr>
                <w:rFonts w:hint="eastAsia"/>
              </w:rPr>
              <w:fldChar w:fldCharType="begin"/>
            </w:r>
            <w:r>
              <w:rPr>
                <w:rFonts w:hint="eastAsia"/>
              </w:rPr>
              <w:instrText xml:space="preserve"> HYPERLINK "https://mp.weixin.qq.com/s/IJvwC8jug8r9r4nm1uCVYQ" </w:instrText>
            </w:r>
            <w:r>
              <w:rPr>
                <w:rFonts w:hint="eastAsia"/>
              </w:rPr>
              <w:fldChar w:fldCharType="separate"/>
            </w:r>
            <w:r>
              <w:rPr>
                <w:rStyle w:val="7"/>
                <w:rFonts w:hint="eastAsia"/>
              </w:rPr>
              <w:t>https://mp.weixin.qq.com/s/IJvwC8jug8r9r4nm1uCVYQ</w:t>
            </w:r>
            <w:r>
              <w:rPr>
                <w:rFonts w:hint="eastAsi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7CA4BBC"/>
    <w:rsid w:val="18404A1C"/>
    <w:rsid w:val="18704670"/>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B7952E7"/>
    <w:rsid w:val="3D8908B8"/>
    <w:rsid w:val="3E861E7D"/>
    <w:rsid w:val="419C5011"/>
    <w:rsid w:val="42FB5AFA"/>
    <w:rsid w:val="44112D07"/>
    <w:rsid w:val="47F25C71"/>
    <w:rsid w:val="50AD36ED"/>
    <w:rsid w:val="539B2567"/>
    <w:rsid w:val="53E95368"/>
    <w:rsid w:val="57AC4FF5"/>
    <w:rsid w:val="5CB861CB"/>
    <w:rsid w:val="5CC72F01"/>
    <w:rsid w:val="609A01E8"/>
    <w:rsid w:val="61505233"/>
    <w:rsid w:val="63201F21"/>
    <w:rsid w:val="65CB597F"/>
    <w:rsid w:val="664D727E"/>
    <w:rsid w:val="6770123B"/>
    <w:rsid w:val="6C5B357A"/>
    <w:rsid w:val="6EBC00AD"/>
    <w:rsid w:val="7610545E"/>
    <w:rsid w:val="76CC2374"/>
    <w:rsid w:val="77743072"/>
    <w:rsid w:val="77E05099"/>
    <w:rsid w:val="78A3662D"/>
    <w:rsid w:val="7B5E4FD4"/>
    <w:rsid w:val="7BB919DA"/>
    <w:rsid w:val="7C4D341F"/>
    <w:rsid w:val="7D5730D1"/>
    <w:rsid w:val="7E28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351</Words>
  <Characters>438</Characters>
  <Lines>4</Lines>
  <Paragraphs>1</Paragraphs>
  <TotalTime>37</TotalTime>
  <ScaleCrop>false</ScaleCrop>
  <LinksUpToDate>false</LinksUpToDate>
  <CharactersWithSpaces>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旮旯°</cp:lastModifiedBy>
  <cp:lastPrinted>2021-03-11T08:27:00Z</cp:lastPrinted>
  <dcterms:modified xsi:type="dcterms:W3CDTF">2023-06-26T01:14:55Z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E1C125695F11494C85A095C80D4F4245_13</vt:lpwstr>
  </property>
</Properties>
</file>