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szCs w:val="21"/>
        </w:rPr>
        <w:t xml:space="preserve">填表单位：玉溪师范学院  </w:t>
      </w:r>
      <w:r>
        <w:rPr>
          <w:rFonts w:hint="eastAsia" w:ascii="宋体" w:hAnsi="宋体" w:eastAsia="宋体" w:cs="宋体"/>
          <w:color w:val="000000" w:themeColor="text1"/>
          <w:sz w:val="21"/>
          <w:szCs w:val="21"/>
          <w14:textFill>
            <w14:solidFill>
              <w14:schemeClr w14:val="tx1"/>
            </w14:solidFill>
          </w14:textFill>
        </w:rPr>
        <w:t xml:space="preserve">                             推送日期：202</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日</w:t>
      </w:r>
    </w:p>
    <w:tbl>
      <w:tblPr>
        <w:tblStyle w:val="5"/>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bookmarkStart w:id="0" w:name="_GoBack"/>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云南皇氏来思尔乳业有限公司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云南 </w:t>
            </w:r>
            <w:r>
              <w:rPr>
                <w:rFonts w:hint="eastAsia" w:ascii="宋体" w:hAnsi="宋体" w:cs="宋体"/>
                <w:color w:val="000000" w:themeColor="text1"/>
                <w:sz w:val="21"/>
                <w:szCs w:val="21"/>
                <w:lang w:eastAsia="zh-CN"/>
                <w14:textFill>
                  <w14:solidFill>
                    <w14:schemeClr w14:val="tx1"/>
                  </w14:solidFill>
                </w14:textFill>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云南皇氏来思尔乳业有限公司是皇氏集团上市公司（股票代码002329）控股的乳业公司。公司位于云南大理苍山下，洱海边，山水风光，景色宜人。天然的高山牧场，优质奶源，孕育出了“来思尔”这一独具特色的“中国驰名商标”。公司一直致力于“高品质好味道”的乳制品研发和生产，特别是在酸奶及乳酸菌菌种应用研究方面，公司是国内为数不多的一家采用自主筛选乳酸菌生产发酵乳的规模以上乳制品企业，公司拥有国内最大的益生菌菌种资源库和国内首家企业益生菌菌种资源库，也是国内唯一一家具有水牛奶干酪生产技术和产业化生产能力的乳制品企业，作为国家级高新技术企业和云南省农业产业化龙头企业，公司一直以科技引领发展、做强做大优势、聚焦差异产品为经营策略。现因企业发展需要，我们诚挚欢迎大量优秀人才加入公司与我们一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报名/考试时间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000000" w:themeColor="text1"/>
                <w:sz w:val="21"/>
                <w:szCs w:val="21"/>
                <w:lang w:eastAsia="zh-CN"/>
                <w14:textFill>
                  <w14:solidFill>
                    <w14:schemeClr w14:val="tx1"/>
                  </w14:solidFill>
                </w14:textFill>
              </w:rPr>
            </w:pPr>
            <w:r>
              <w:rPr>
                <w:rStyle w:val="8"/>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2023年6月</w:t>
            </w:r>
            <w:r>
              <w:rPr>
                <w:rStyle w:val="8"/>
                <w:rFonts w:hint="eastAsia" w:ascii="宋体" w:hAnsi="宋体" w:eastAsia="宋体" w:cs="宋体"/>
                <w:i w:val="0"/>
                <w:iCs w:val="0"/>
                <w:caps w:val="0"/>
                <w:color w:val="000000" w:themeColor="text1"/>
                <w:spacing w:val="8"/>
                <w:sz w:val="21"/>
                <w:szCs w:val="21"/>
                <w:shd w:val="clear" w:fill="FFFFFF"/>
                <w:lang w:val="en-US" w:eastAsia="zh-CN"/>
                <w14:textFill>
                  <w14:solidFill>
                    <w14:schemeClr w14:val="tx1"/>
                  </w14:solidFill>
                </w14:textFill>
              </w:rPr>
              <w:t>1</w:t>
            </w:r>
            <w:r>
              <w:rPr>
                <w:rStyle w:val="8"/>
                <w:rFonts w:hint="eastAsia" w:ascii="宋体" w:hAnsi="宋体" w:cs="宋体"/>
                <w:i w:val="0"/>
                <w:iCs w:val="0"/>
                <w:caps w:val="0"/>
                <w:color w:val="000000" w:themeColor="text1"/>
                <w:spacing w:val="8"/>
                <w:sz w:val="21"/>
                <w:szCs w:val="21"/>
                <w:shd w:val="clear" w:fill="FFFFFF"/>
                <w:lang w:val="en-US" w:eastAsia="zh-CN"/>
                <w14:textFill>
                  <w14:solidFill>
                    <w14:schemeClr w14:val="tx1"/>
                  </w14:solidFill>
                </w14:textFill>
              </w:rPr>
              <w:t>7</w:t>
            </w:r>
            <w:r>
              <w:rPr>
                <w:rStyle w:val="8"/>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日</w:t>
            </w:r>
            <w:r>
              <w:rPr>
                <w:rStyle w:val="8"/>
                <w:rFonts w:hint="eastAsia" w:ascii="宋体" w:hAnsi="宋体" w:eastAsia="宋体" w:cs="宋体"/>
                <w:i w:val="0"/>
                <w:iCs w:val="0"/>
                <w:caps w:val="0"/>
                <w:color w:val="000000" w:themeColor="text1"/>
                <w:spacing w:val="8"/>
                <w:sz w:val="21"/>
                <w:szCs w:val="21"/>
                <w:shd w:val="clear" w:fill="FFFFFF"/>
                <w:lang w:eastAsia="zh-CN"/>
                <w14:textFill>
                  <w14:solidFill>
                    <w14:schemeClr w14:val="tx1"/>
                  </w14:solidFill>
                </w14:textFill>
              </w:rPr>
              <w:t>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报名方式及</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简历投递邮箱</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2497994694@qq.com</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nn326334596@163.com</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457661846@qq.com</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（备注：请以“姓名+应聘岗位”命名邮件）</w:t>
            </w:r>
          </w:p>
          <w:p>
            <w:pPr>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岗位名称</w:t>
                  </w:r>
                </w:p>
              </w:tc>
              <w:tc>
                <w:tcPr>
                  <w:tcW w:w="1507"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招聘人数</w:t>
                  </w:r>
                </w:p>
              </w:tc>
              <w:tc>
                <w:tcPr>
                  <w:tcW w:w="1507"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所需专业</w:t>
                  </w:r>
                </w:p>
              </w:tc>
              <w:tc>
                <w:tcPr>
                  <w:tcW w:w="1853"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车间操作员</w:t>
                  </w:r>
                </w:p>
              </w:tc>
              <w:tc>
                <w:tcPr>
                  <w:tcW w:w="1507" w:type="dxa"/>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w:t>
                  </w:r>
                </w:p>
              </w:tc>
              <w:tc>
                <w:tcPr>
                  <w:tcW w:w="1507" w:type="dxa"/>
                  <w:vMerge w:val="restart"/>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不限</w:t>
                  </w:r>
                </w:p>
              </w:tc>
              <w:tc>
                <w:tcPr>
                  <w:tcW w:w="1853"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中专</w:t>
                  </w:r>
                  <w:r>
                    <w:rPr>
                      <w:rFonts w:hint="eastAsia" w:ascii="宋体" w:hAnsi="宋体" w:eastAsia="宋体" w:cs="宋体"/>
                      <w:color w:val="000000" w:themeColor="text1"/>
                      <w:sz w:val="21"/>
                      <w:szCs w:val="21"/>
                      <w:lang w:val="en-US" w:eastAsia="zh-CN"/>
                      <w14:textFill>
                        <w14:solidFill>
                          <w14:schemeClr w14:val="tx1"/>
                        </w14:solidFill>
                      </w14:textFill>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包装工</w:t>
                  </w:r>
                </w:p>
              </w:tc>
              <w:tc>
                <w:tcPr>
                  <w:tcW w:w="1507" w:type="dxa"/>
                  <w:vAlign w:val="center"/>
                </w:tcPr>
                <w:p>
                  <w:pPr>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w:t>
                  </w:r>
                </w:p>
              </w:tc>
              <w:tc>
                <w:tcPr>
                  <w:tcW w:w="1507" w:type="dxa"/>
                  <w:vMerge w:val="continue"/>
                  <w:tcBorders/>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p>
              </w:tc>
              <w:tc>
                <w:tcPr>
                  <w:tcW w:w="1853" w:type="dxa"/>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初中及以上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物流配货员</w:t>
                  </w:r>
                </w:p>
              </w:tc>
              <w:tc>
                <w:tcPr>
                  <w:tcW w:w="1507" w:type="dxa"/>
                  <w:vAlign w:val="center"/>
                </w:tcPr>
                <w:p>
                  <w:pPr>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p>
              </w:tc>
              <w:tc>
                <w:tcPr>
                  <w:tcW w:w="1507" w:type="dxa"/>
                  <w:vMerge w:val="continue"/>
                  <w:tcBorders/>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p>
              </w:tc>
              <w:tc>
                <w:tcPr>
                  <w:tcW w:w="1853" w:type="dxa"/>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初中及以上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管培生</w:t>
                  </w:r>
                </w:p>
              </w:tc>
              <w:tc>
                <w:tcPr>
                  <w:tcW w:w="1507" w:type="dxa"/>
                  <w:vAlign w:val="center"/>
                </w:tcPr>
                <w:p>
                  <w:pPr>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w:t>
                  </w:r>
                </w:p>
              </w:tc>
              <w:tc>
                <w:tcPr>
                  <w:tcW w:w="1507" w:type="dxa"/>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机械及机电一体化类的专业</w:t>
                  </w:r>
                </w:p>
              </w:tc>
              <w:tc>
                <w:tcPr>
                  <w:tcW w:w="1853" w:type="dxa"/>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专科及以上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销售经理</w:t>
                  </w:r>
                </w:p>
              </w:tc>
              <w:tc>
                <w:tcPr>
                  <w:tcW w:w="1507" w:type="dxa"/>
                  <w:vAlign w:val="center"/>
                </w:tcPr>
                <w:p>
                  <w:pPr>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p>
              </w:tc>
              <w:tc>
                <w:tcPr>
                  <w:tcW w:w="1507" w:type="dxa"/>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不限</w:t>
                  </w:r>
                </w:p>
              </w:tc>
              <w:tc>
                <w:tcPr>
                  <w:tcW w:w="1853" w:type="dxa"/>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专科及以上</w:t>
                  </w:r>
                </w:p>
              </w:tc>
            </w:tr>
          </w:tbl>
          <w:p>
            <w:pPr>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电话咨询热线：0872-2666091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苏女士：14787816157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仲女士：18724999289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杨女士：18760900831</w:t>
            </w:r>
          </w:p>
          <w:p>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aps w:val="0"/>
                <w:spacing w:val="8"/>
                <w:sz w:val="21"/>
                <w:szCs w:val="21"/>
                <w:shd w:val="clear" w:fill="FFFFFF"/>
                <w:lang w:val="en-US" w:eastAsia="zh-CN"/>
              </w:rPr>
            </w:pPr>
            <w:r>
              <w:rPr>
                <w:rFonts w:hint="eastAsia" w:ascii="宋体" w:hAnsi="宋体" w:cs="宋体"/>
                <w:i w:val="0"/>
                <w:iCs w:val="0"/>
                <w:caps w:val="0"/>
                <w:spacing w:val="8"/>
                <w:sz w:val="21"/>
                <w:szCs w:val="21"/>
                <w:shd w:val="clear" w:fill="FFFFFF"/>
                <w:lang w:val="en-US" w:eastAsia="zh-CN"/>
              </w:rPr>
              <w:t>云南人才招聘网</w:t>
            </w:r>
          </w:p>
          <w:p>
            <w:pPr>
              <w:jc w:val="center"/>
              <w:rPr>
                <w:rFonts w:hint="eastAsia" w:ascii="宋体" w:hAnsi="宋体" w:eastAsia="宋体" w:cs="宋体"/>
                <w:sz w:val="21"/>
                <w:szCs w:val="21"/>
              </w:rPr>
            </w:pPr>
            <w:r>
              <w:rPr>
                <w:rFonts w:hint="eastAsia" w:ascii="宋体" w:hAnsi="宋体" w:eastAsia="宋体" w:cs="宋体"/>
                <w:sz w:val="21"/>
                <w:szCs w:val="21"/>
                <w14:textFill>
                  <w14:gradFill>
                    <w14:gsLst>
                      <w14:gs w14:pos="0">
                        <w14:srgbClr w14:val="007BD3"/>
                      </w14:gs>
                      <w14:gs w14:pos="100000">
                        <w14:srgbClr w14:val="034373"/>
                      </w14:gs>
                    </w14:gsLst>
                    <w14:lin w14:scaled="0"/>
                  </w14:gradFill>
                </w14:textFill>
              </w:rPr>
              <w:fldChar w:fldCharType="begin"/>
            </w:r>
            <w:r>
              <w:rPr>
                <w:rFonts w:hint="eastAsia" w:ascii="宋体" w:hAnsi="宋体" w:eastAsia="宋体" w:cs="宋体"/>
                <w:sz w:val="21"/>
                <w:szCs w:val="21"/>
                <w14:textFill>
                  <w14:gradFill>
                    <w14:gsLst>
                      <w14:gs w14:pos="0">
                        <w14:srgbClr w14:val="007BD3"/>
                      </w14:gs>
                      <w14:gs w14:pos="100000">
                        <w14:srgbClr w14:val="034373"/>
                      </w14:gs>
                    </w14:gsLst>
                    <w14:lin w14:scaled="0"/>
                  </w14:gradFill>
                </w14:textFill>
              </w:rPr>
              <w:instrText xml:space="preserve"> HYPERLINK "https://mp.weixin.qq.com/s/mbzKfXQFfGVFBLgX7OxQig" </w:instrText>
            </w:r>
            <w:r>
              <w:rPr>
                <w:rFonts w:hint="eastAsia" w:ascii="宋体" w:hAnsi="宋体" w:eastAsia="宋体" w:cs="宋体"/>
                <w:sz w:val="21"/>
                <w:szCs w:val="21"/>
                <w14:textFill>
                  <w14:gradFill>
                    <w14:gsLst>
                      <w14:gs w14:pos="0">
                        <w14:srgbClr w14:val="007BD3"/>
                      </w14:gs>
                      <w14:gs w14:pos="100000">
                        <w14:srgbClr w14:val="034373"/>
                      </w14:gs>
                    </w14:gsLst>
                    <w14:lin w14:scaled="0"/>
                  </w14:gradFill>
                </w14:textFill>
              </w:rPr>
              <w:fldChar w:fldCharType="separate"/>
            </w:r>
            <w:r>
              <w:rPr>
                <w:rStyle w:val="9"/>
                <w:rFonts w:hint="eastAsia" w:ascii="宋体" w:hAnsi="宋体" w:eastAsia="宋体" w:cs="宋体"/>
                <w:sz w:val="21"/>
                <w:szCs w:val="21"/>
                <w14:textFill>
                  <w14:gradFill>
                    <w14:gsLst>
                      <w14:gs w14:pos="0">
                        <w14:srgbClr w14:val="007BD3"/>
                      </w14:gs>
                      <w14:gs w14:pos="100000">
                        <w14:srgbClr w14:val="034373"/>
                      </w14:gs>
                    </w14:gsLst>
                    <w14:lin w14:scaled="0"/>
                  </w14:gradFill>
                </w14:textFill>
              </w:rPr>
              <w:t>https://mp.weixin.qq.com/s/mbzKfXQFfGVFBLgX7OxQig</w:t>
            </w:r>
            <w:r>
              <w:rPr>
                <w:rFonts w:hint="eastAsia" w:ascii="宋体" w:hAnsi="宋体" w:eastAsia="宋体" w:cs="宋体"/>
                <w:sz w:val="21"/>
                <w:szCs w:val="21"/>
                <w14:textFill>
                  <w14:gradFill>
                    <w14:gsLst>
                      <w14:gs w14:pos="0">
                        <w14:srgbClr w14:val="007BD3"/>
                      </w14:gs>
                      <w14:gs w14:pos="100000">
                        <w14:srgbClr w14:val="034373"/>
                      </w14:gs>
                    </w14:gsLst>
                    <w14:lin w14:scaled="0"/>
                  </w14:gra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MjBhMmFhZjRjNjFjZTM0MmQzMGJiNzE4MDNjNDY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078FC"/>
    <w:rsid w:val="0A952441"/>
    <w:rsid w:val="0FFD54BA"/>
    <w:rsid w:val="18C66BA3"/>
    <w:rsid w:val="19A53AD3"/>
    <w:rsid w:val="1B6D21D0"/>
    <w:rsid w:val="20D0606E"/>
    <w:rsid w:val="237C5A63"/>
    <w:rsid w:val="26295289"/>
    <w:rsid w:val="27764D74"/>
    <w:rsid w:val="286A1CD8"/>
    <w:rsid w:val="2915450A"/>
    <w:rsid w:val="29EA6087"/>
    <w:rsid w:val="2B3C6CA5"/>
    <w:rsid w:val="2CD52B46"/>
    <w:rsid w:val="339F6BB4"/>
    <w:rsid w:val="343856DB"/>
    <w:rsid w:val="34B76B17"/>
    <w:rsid w:val="360D5BA8"/>
    <w:rsid w:val="3934172E"/>
    <w:rsid w:val="3A2E0BA9"/>
    <w:rsid w:val="3D8908B8"/>
    <w:rsid w:val="3E861E7D"/>
    <w:rsid w:val="3F2E08B8"/>
    <w:rsid w:val="419C5011"/>
    <w:rsid w:val="42FB5AFA"/>
    <w:rsid w:val="44112D07"/>
    <w:rsid w:val="476C33C1"/>
    <w:rsid w:val="4A7C6EFC"/>
    <w:rsid w:val="50AD36ED"/>
    <w:rsid w:val="539B2567"/>
    <w:rsid w:val="53E95368"/>
    <w:rsid w:val="57AC4FF5"/>
    <w:rsid w:val="5CB861CB"/>
    <w:rsid w:val="5CC72F01"/>
    <w:rsid w:val="609A01E8"/>
    <w:rsid w:val="61505233"/>
    <w:rsid w:val="63201F21"/>
    <w:rsid w:val="65CB597F"/>
    <w:rsid w:val="65E108B5"/>
    <w:rsid w:val="664D727E"/>
    <w:rsid w:val="6770123B"/>
    <w:rsid w:val="6C5B357A"/>
    <w:rsid w:val="6C890631"/>
    <w:rsid w:val="6EBC00AD"/>
    <w:rsid w:val="76780F8F"/>
    <w:rsid w:val="76CC2374"/>
    <w:rsid w:val="77743072"/>
    <w:rsid w:val="77E05099"/>
    <w:rsid w:val="78A3662D"/>
    <w:rsid w:val="7AEE2F51"/>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360</Words>
  <Characters>447</Characters>
  <Lines>4</Lines>
  <Paragraphs>1</Paragraphs>
  <TotalTime>1</TotalTime>
  <ScaleCrop>false</ScaleCrop>
  <LinksUpToDate>false</LinksUpToDate>
  <CharactersWithSpaces>479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宋树兵</cp:lastModifiedBy>
  <cp:lastPrinted>2021-03-11T08:27:00Z</cp:lastPrinted>
  <dcterms:modified xsi:type="dcterms:W3CDTF">2023-06-19T03:03:30Z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1DDEBD6395104659A364AC04C239B98A_13</vt:lpwstr>
  </property>
</Properties>
</file>