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91"/>
        <w:gridCol w:w="1661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红塔证券股份有限公司</w:t>
            </w:r>
            <w:bookmarkEnd w:id="0"/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云南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2023年06月1</w:t>
            </w:r>
            <w:r>
              <w:rPr>
                <w:rStyle w:val="8"/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日-2023年06月2</w:t>
            </w:r>
            <w:r>
              <w:rPr>
                <w:rStyle w:val="8"/>
                <w:rFonts w:hint="eastAsia" w:ascii="宋体" w:hAnsi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报名网址：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htp://sc.hotjb.cn/wt/Htz/web/index/socia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证券业务部总经理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证券业务部副经理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运行维护中心经理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柜台综合事务岗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投资顾问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大专及以上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0871-63577945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 xml:space="preserve">滇网人才市场 </w:t>
            </w:r>
            <w:r>
              <w:rPr>
                <w:rFonts w:hint="eastAsia" w:ascii="宋体" w:hAnsi="宋体" w:eastAsia="宋体" w:cs="宋体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https://mp.weixin.qq.com/s/SFMsAn8AnPx_LnIB5SAhCg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86A1CD8"/>
    <w:rsid w:val="2915450A"/>
    <w:rsid w:val="29EA6087"/>
    <w:rsid w:val="2B3C6CA5"/>
    <w:rsid w:val="2CD52B46"/>
    <w:rsid w:val="2E304ECB"/>
    <w:rsid w:val="339F6BB4"/>
    <w:rsid w:val="343856DB"/>
    <w:rsid w:val="34B76B17"/>
    <w:rsid w:val="360D5BA8"/>
    <w:rsid w:val="3934172E"/>
    <w:rsid w:val="3A2E0BA9"/>
    <w:rsid w:val="3D8908B8"/>
    <w:rsid w:val="3E861E7D"/>
    <w:rsid w:val="3F2E08B8"/>
    <w:rsid w:val="40C007A6"/>
    <w:rsid w:val="419C5011"/>
    <w:rsid w:val="42FB5AFA"/>
    <w:rsid w:val="44112D07"/>
    <w:rsid w:val="476C33C1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8DE7E6F"/>
    <w:rsid w:val="6C5B357A"/>
    <w:rsid w:val="6C890631"/>
    <w:rsid w:val="6EBC00AD"/>
    <w:rsid w:val="73E47255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224</Words>
  <Characters>319</Characters>
  <Lines>4</Lines>
  <Paragraphs>1</Paragraphs>
  <TotalTime>4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2023-06-19T07:13:44Z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2F5A5A0522614269A56BF5215BFD5164_13</vt:lpwstr>
  </property>
</Properties>
</file>