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15</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2576"/>
        <w:gridCol w:w="2378"/>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杭州市上城区天童专修学校</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浙江</w:t>
            </w:r>
            <w:r>
              <w:rPr>
                <w:rFonts w:hint="eastAsia"/>
              </w:rPr>
              <w:t xml:space="preserve"> </w:t>
            </w:r>
            <w:r>
              <w:rPr>
                <w:rFonts w:hint="eastAsia"/>
                <w:lang w:val="en-US" w:eastAsia="zh-CN"/>
              </w:rPr>
              <w:t>杭州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ascii="宋体" w:hAnsi="宋体" w:eastAsia="宋体" w:cs="宋体"/>
                <w:sz w:val="24"/>
                <w:szCs w:val="24"/>
              </w:rPr>
              <w:t>天童创立于2004年7月4日，始终专注儿童素质教育，以多元能力培养为主轴，以发展语言能力为核心，致力于构建孩子未来一生的学习力。旗下品牌“天童美语”已全面升级为“天童素质成长中心”，传承天童素质教育基因，践行“浸入式学习”、“互动式学习”、“快乐学习”、“多元智能学习”和“ 家庭式学习”五大教学理念，引导孩子成为学习的真正主角。深耕素质教育领域18载，天童让广大家长亲自看到素质教育给孩子带来怎样深远而美好的影响，因此也得以让好的教育在全国实现了规模化发展。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hint="eastAsia"/>
                <w:b/>
              </w:rPr>
              <w:t>202</w:t>
            </w:r>
            <w:r>
              <w:rPr>
                <w:rFonts w:hint="eastAsia"/>
                <w:b/>
                <w:lang w:val="en-US" w:eastAsia="zh-CN"/>
              </w:rPr>
              <w:t>3</w:t>
            </w:r>
            <w:r>
              <w:rPr>
                <w:rFonts w:hint="eastAsia"/>
                <w:b/>
              </w:rPr>
              <w:t>年</w:t>
            </w:r>
            <w:r>
              <w:rPr>
                <w:rFonts w:hint="eastAsia"/>
                <w:b/>
                <w:lang w:val="en-US" w:eastAsia="zh-CN"/>
              </w:rPr>
              <w:t>6</w:t>
            </w:r>
            <w:r>
              <w:rPr>
                <w:rFonts w:hint="eastAsia"/>
                <w:b/>
              </w:rPr>
              <w:t>月</w:t>
            </w:r>
            <w:r>
              <w:rPr>
                <w:rFonts w:hint="eastAsia"/>
                <w:b/>
                <w:lang w:val="en-US" w:eastAsia="zh-CN"/>
              </w:rPr>
              <w:t>15</w:t>
            </w:r>
            <w:r>
              <w:rPr>
                <w:rFonts w:hint="eastAsia"/>
                <w:b/>
              </w:rPr>
              <w:t>日发布招聘信息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hint="default" w:eastAsia="宋体"/>
                <w:lang w:val="en-US" w:eastAsia="zh-CN"/>
              </w:rPr>
            </w:pPr>
            <w:r>
              <w:rPr>
                <w:rFonts w:ascii="宋体" w:hAnsi="宋体" w:eastAsia="宋体" w:cs="宋体"/>
                <w:sz w:val="24"/>
                <w:szCs w:val="24"/>
              </w:rPr>
              <w:t>报名</w:t>
            </w:r>
            <w:r>
              <w:rPr>
                <w:rFonts w:hint="eastAsia" w:ascii="宋体" w:hAnsi="宋体" w:cs="宋体"/>
                <w:sz w:val="24"/>
                <w:szCs w:val="24"/>
                <w:lang w:val="en-US" w:eastAsia="zh-CN"/>
              </w:rPr>
              <w:t>方式</w:t>
            </w:r>
            <w:r>
              <w:rPr>
                <w:rFonts w:ascii="宋体" w:hAnsi="宋体" w:eastAsia="宋体" w:cs="宋体"/>
                <w:sz w:val="24"/>
                <w:szCs w:val="24"/>
              </w:rPr>
              <w:t>：</w:t>
            </w:r>
            <w:r>
              <w:rPr>
                <w:rFonts w:hint="eastAsia" w:ascii="宋体" w:hAnsi="宋体" w:cs="宋体"/>
                <w:sz w:val="24"/>
                <w:szCs w:val="24"/>
                <w:lang w:val="en-US" w:eastAsia="zh-CN"/>
              </w:rPr>
              <w:t>点击下方链接报名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939"/>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vAlign w:val="center"/>
                </w:tcPr>
                <w:p>
                  <w:pPr>
                    <w:jc w:val="center"/>
                  </w:pPr>
                  <w:r>
                    <w:rPr>
                      <w:rFonts w:hint="eastAsia"/>
                    </w:rPr>
                    <w:t>岗位名称</w:t>
                  </w:r>
                </w:p>
              </w:tc>
              <w:tc>
                <w:tcPr>
                  <w:tcW w:w="1507" w:type="dxa"/>
                  <w:vAlign w:val="center"/>
                </w:tcPr>
                <w:p>
                  <w:pPr>
                    <w:jc w:val="center"/>
                  </w:pPr>
                  <w:r>
                    <w:rPr>
                      <w:rFonts w:hint="eastAsia"/>
                    </w:rPr>
                    <w:t>招聘人数</w:t>
                  </w:r>
                </w:p>
              </w:tc>
              <w:tc>
                <w:tcPr>
                  <w:tcW w:w="1939" w:type="dxa"/>
                  <w:vAlign w:val="center"/>
                </w:tcPr>
                <w:p>
                  <w:pPr>
                    <w:jc w:val="center"/>
                  </w:pPr>
                  <w:r>
                    <w:rPr>
                      <w:rFonts w:hint="eastAsia"/>
                    </w:rPr>
                    <w:t>所需专业</w:t>
                  </w:r>
                </w:p>
              </w:tc>
              <w:tc>
                <w:tcPr>
                  <w:tcW w:w="1716" w:type="dxa"/>
                  <w:vAlign w:val="center"/>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07" w:type="dxa"/>
                  <w:vAlign w:val="center"/>
                </w:tcPr>
                <w:p>
                  <w:pPr>
                    <w:jc w:val="center"/>
                    <w:rPr>
                      <w:rFonts w:hint="default" w:eastAsia="宋体"/>
                      <w:lang w:val="en-US" w:eastAsia="zh-CN"/>
                    </w:rPr>
                  </w:pPr>
                  <w:r>
                    <w:rPr>
                      <w:rFonts w:hint="eastAsia"/>
                      <w:lang w:val="en-US" w:eastAsia="zh-CN"/>
                    </w:rPr>
                    <w:t>课程顾问</w:t>
                  </w:r>
                </w:p>
              </w:tc>
              <w:tc>
                <w:tcPr>
                  <w:tcW w:w="1507" w:type="dxa"/>
                  <w:vAlign w:val="center"/>
                </w:tcPr>
                <w:p>
                  <w:pPr>
                    <w:jc w:val="center"/>
                    <w:rPr>
                      <w:rFonts w:hint="default" w:eastAsia="宋体"/>
                      <w:lang w:val="en-US" w:eastAsia="zh-CN"/>
                    </w:rPr>
                  </w:pPr>
                  <w:r>
                    <w:rPr>
                      <w:rFonts w:hint="eastAsia"/>
                      <w:lang w:val="en-US" w:eastAsia="zh-CN"/>
                    </w:rPr>
                    <w:t>2</w:t>
                  </w:r>
                </w:p>
              </w:tc>
              <w:tc>
                <w:tcPr>
                  <w:tcW w:w="1939" w:type="dxa"/>
                  <w:vAlign w:val="center"/>
                </w:tcPr>
                <w:p>
                  <w:pPr>
                    <w:jc w:val="center"/>
                    <w:rPr>
                      <w:rFonts w:hint="default" w:eastAsia="宋体"/>
                      <w:lang w:val="en-US" w:eastAsia="zh-CN"/>
                    </w:rPr>
                  </w:pPr>
                  <w:r>
                    <w:rPr>
                      <w:rFonts w:hint="eastAsia"/>
                      <w:lang w:val="en-US" w:eastAsia="zh-CN"/>
                    </w:rPr>
                    <w:t>不限</w:t>
                  </w:r>
                </w:p>
              </w:tc>
              <w:tc>
                <w:tcPr>
                  <w:tcW w:w="1716" w:type="dxa"/>
                  <w:vAlign w:val="center"/>
                </w:tcPr>
                <w:p>
                  <w:pPr>
                    <w:jc w:val="center"/>
                    <w:rPr>
                      <w:rFonts w:hint="default" w:eastAsia="宋体"/>
                      <w:lang w:val="en-US" w:eastAsia="zh-CN"/>
                    </w:rPr>
                  </w:pPr>
                  <w:r>
                    <w:rPr>
                      <w:rFonts w:hint="eastAsia"/>
                      <w:lang w:val="en-US" w:eastAsia="zh-CN"/>
                    </w:rPr>
                    <w:t>专科及以上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07" w:type="dxa"/>
                  <w:vAlign w:val="center"/>
                </w:tcPr>
                <w:p>
                  <w:pPr>
                    <w:jc w:val="center"/>
                    <w:rPr>
                      <w:rFonts w:hint="default" w:eastAsia="宋体"/>
                      <w:lang w:val="en-US" w:eastAsia="zh-CN"/>
                    </w:rPr>
                  </w:pPr>
                  <w:r>
                    <w:rPr>
                      <w:rFonts w:hint="eastAsia"/>
                      <w:lang w:val="en-US" w:eastAsia="zh-CN"/>
                    </w:rPr>
                    <w:t>英语老师</w:t>
                  </w:r>
                </w:p>
              </w:tc>
              <w:tc>
                <w:tcPr>
                  <w:tcW w:w="1507" w:type="dxa"/>
                  <w:vAlign w:val="center"/>
                </w:tcPr>
                <w:p>
                  <w:pPr>
                    <w:jc w:val="center"/>
                    <w:rPr>
                      <w:rFonts w:hint="default" w:eastAsia="宋体"/>
                      <w:lang w:val="en-US" w:eastAsia="zh-CN"/>
                    </w:rPr>
                  </w:pPr>
                  <w:r>
                    <w:rPr>
                      <w:rFonts w:hint="eastAsia"/>
                      <w:lang w:val="en-US" w:eastAsia="zh-CN"/>
                    </w:rPr>
                    <w:t>4</w:t>
                  </w:r>
                </w:p>
              </w:tc>
              <w:tc>
                <w:tcPr>
                  <w:tcW w:w="1939" w:type="dxa"/>
                  <w:vAlign w:val="center"/>
                </w:tcPr>
                <w:p>
                  <w:pPr>
                    <w:jc w:val="center"/>
                    <w:rPr>
                      <w:rFonts w:hint="default" w:eastAsia="宋体"/>
                      <w:lang w:val="en-US" w:eastAsia="zh-CN"/>
                    </w:rPr>
                  </w:pPr>
                  <w:r>
                    <w:rPr>
                      <w:rFonts w:hint="eastAsia"/>
                      <w:lang w:val="en-US" w:eastAsia="zh-CN"/>
                    </w:rPr>
                    <w:t>英语专业</w:t>
                  </w:r>
                </w:p>
              </w:tc>
              <w:tc>
                <w:tcPr>
                  <w:tcW w:w="1716" w:type="dxa"/>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eastAsia="宋体"/>
                      <w:lang w:val="en-US" w:eastAsia="zh-CN"/>
                    </w:rPr>
                  </w:pPr>
                  <w:r>
                    <w:rPr>
                      <w:rFonts w:hint="eastAsia"/>
                      <w:lang w:val="en-US" w:eastAsia="zh-CN"/>
                    </w:rPr>
                    <w:t>Demo老师</w:t>
                  </w:r>
                </w:p>
              </w:tc>
              <w:tc>
                <w:tcPr>
                  <w:tcW w:w="1507" w:type="dxa"/>
                  <w:vAlign w:val="center"/>
                </w:tcPr>
                <w:p>
                  <w:pPr>
                    <w:jc w:val="center"/>
                    <w:rPr>
                      <w:rFonts w:hint="default" w:eastAsia="宋体"/>
                      <w:lang w:val="en-US" w:eastAsia="zh-CN"/>
                    </w:rPr>
                  </w:pPr>
                  <w:r>
                    <w:rPr>
                      <w:rFonts w:hint="eastAsia"/>
                      <w:lang w:val="en-US" w:eastAsia="zh-CN"/>
                    </w:rPr>
                    <w:t>1</w:t>
                  </w:r>
                </w:p>
              </w:tc>
              <w:tc>
                <w:tcPr>
                  <w:tcW w:w="1939" w:type="dxa"/>
                  <w:vAlign w:val="center"/>
                </w:tcPr>
                <w:p>
                  <w:pPr>
                    <w:jc w:val="center"/>
                    <w:rPr>
                      <w:rFonts w:hint="eastAsia" w:eastAsia="宋体"/>
                      <w:lang w:val="en-US" w:eastAsia="zh-CN"/>
                    </w:rPr>
                  </w:pPr>
                  <w:r>
                    <w:rPr>
                      <w:rFonts w:hint="eastAsia"/>
                      <w:lang w:val="en-US" w:eastAsia="zh-CN"/>
                    </w:rPr>
                    <w:t>不限</w:t>
                  </w:r>
                </w:p>
              </w:tc>
              <w:tc>
                <w:tcPr>
                  <w:tcW w:w="1716" w:type="dxa"/>
                  <w:vAlign w:val="center"/>
                </w:tcPr>
                <w:p>
                  <w:pPr>
                    <w:jc w:val="center"/>
                  </w:pPr>
                  <w:r>
                    <w:rPr>
                      <w:rFonts w:hint="eastAsia"/>
                      <w:lang w:val="en-US" w:eastAsia="zh-CN"/>
                    </w:rPr>
                    <w:t>专科及以上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lang w:val="en-US" w:eastAsia="zh-CN"/>
                    </w:rPr>
                  </w:pPr>
                  <w:r>
                    <w:rPr>
                      <w:rFonts w:hint="eastAsia"/>
                      <w:lang w:val="en-US" w:eastAsia="zh-CN"/>
                    </w:rPr>
                    <w:t>管理培训生</w:t>
                  </w:r>
                </w:p>
              </w:tc>
              <w:tc>
                <w:tcPr>
                  <w:tcW w:w="1507" w:type="dxa"/>
                  <w:vAlign w:val="center"/>
                </w:tcPr>
                <w:p>
                  <w:pPr>
                    <w:jc w:val="center"/>
                    <w:rPr>
                      <w:rFonts w:hint="default"/>
                      <w:lang w:val="en-US" w:eastAsia="zh-CN"/>
                    </w:rPr>
                  </w:pPr>
                  <w:r>
                    <w:rPr>
                      <w:rFonts w:hint="eastAsia"/>
                      <w:lang w:val="en-US" w:eastAsia="zh-CN"/>
                    </w:rPr>
                    <w:t>3</w:t>
                  </w:r>
                </w:p>
              </w:tc>
              <w:tc>
                <w:tcPr>
                  <w:tcW w:w="1939" w:type="dxa"/>
                  <w:vAlign w:val="center"/>
                </w:tcPr>
                <w:p>
                  <w:pPr>
                    <w:jc w:val="center"/>
                    <w:rPr>
                      <w:rFonts w:hint="default"/>
                      <w:lang w:val="en-US" w:eastAsia="zh-CN"/>
                    </w:rPr>
                  </w:pPr>
                  <w:r>
                    <w:rPr>
                      <w:rFonts w:hint="eastAsia"/>
                      <w:lang w:val="en-US" w:eastAsia="zh-CN"/>
                    </w:rPr>
                    <w:t>不限</w:t>
                  </w:r>
                </w:p>
              </w:tc>
              <w:tc>
                <w:tcPr>
                  <w:tcW w:w="1716" w:type="dxa"/>
                  <w:vAlign w:val="center"/>
                </w:tcPr>
                <w:p>
                  <w:pPr>
                    <w:jc w:val="center"/>
                    <w:rPr>
                      <w:rFonts w:hint="default"/>
                      <w:lang w:val="en-US" w:eastAsia="zh-CN"/>
                    </w:rPr>
                  </w:pPr>
                  <w:r>
                    <w:rPr>
                      <w:rFonts w:hint="eastAsia"/>
                      <w:lang w:val="en-US" w:eastAsia="zh-CN"/>
                    </w:rPr>
                    <w:t>专科及以上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国家大学生就业服务平台</w:t>
            </w:r>
          </w:p>
          <w:p>
            <w:pPr>
              <w:jc w:val="center"/>
            </w:pPr>
            <w:r>
              <w:rPr>
                <w:rFonts w:hint="eastAsia"/>
              </w:rPr>
              <w:fldChar w:fldCharType="begin"/>
            </w:r>
            <w:r>
              <w:rPr>
                <w:rFonts w:hint="eastAsia"/>
              </w:rPr>
              <w:instrText xml:space="preserve"> HYPERLINK "https://www.ncss.cn/student/m/jobs/f26935dc9e2c427884ca12af7707bdc0/corp.html" </w:instrText>
            </w:r>
            <w:r>
              <w:rPr>
                <w:rFonts w:hint="eastAsia"/>
              </w:rPr>
              <w:fldChar w:fldCharType="separate"/>
            </w:r>
            <w:r>
              <w:rPr>
                <w:rStyle w:val="7"/>
                <w:rFonts w:hint="eastAsia"/>
              </w:rPr>
              <w:t>https://www.ncss.cn/student/m/jobs/f26935dc9e2c427884ca12af7707bdc0/corp.html</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15F41D5"/>
    <w:rsid w:val="04346604"/>
    <w:rsid w:val="05057841"/>
    <w:rsid w:val="07EF3341"/>
    <w:rsid w:val="0A952441"/>
    <w:rsid w:val="0B2B5D93"/>
    <w:rsid w:val="0FFD54BA"/>
    <w:rsid w:val="18C66BA3"/>
    <w:rsid w:val="19A53AD3"/>
    <w:rsid w:val="1B6D21D0"/>
    <w:rsid w:val="20D0606E"/>
    <w:rsid w:val="237C5A63"/>
    <w:rsid w:val="26295289"/>
    <w:rsid w:val="27764D74"/>
    <w:rsid w:val="2915450A"/>
    <w:rsid w:val="29EA6087"/>
    <w:rsid w:val="2B3C6CA5"/>
    <w:rsid w:val="2CD52B46"/>
    <w:rsid w:val="343856DB"/>
    <w:rsid w:val="360D5BA8"/>
    <w:rsid w:val="3934172E"/>
    <w:rsid w:val="3A2E0BA9"/>
    <w:rsid w:val="3D8908B8"/>
    <w:rsid w:val="3E861E7D"/>
    <w:rsid w:val="419C5011"/>
    <w:rsid w:val="42FB5AFA"/>
    <w:rsid w:val="44112D07"/>
    <w:rsid w:val="50AD36ED"/>
    <w:rsid w:val="539B2567"/>
    <w:rsid w:val="53E95368"/>
    <w:rsid w:val="57AC4FF5"/>
    <w:rsid w:val="5CB861CB"/>
    <w:rsid w:val="5CC72F01"/>
    <w:rsid w:val="609A01E8"/>
    <w:rsid w:val="61505233"/>
    <w:rsid w:val="63201F21"/>
    <w:rsid w:val="65CB597F"/>
    <w:rsid w:val="664D727E"/>
    <w:rsid w:val="6770123B"/>
    <w:rsid w:val="6C5B357A"/>
    <w:rsid w:val="6EBC00AD"/>
    <w:rsid w:val="7610545E"/>
    <w:rsid w:val="76CC2374"/>
    <w:rsid w:val="77743072"/>
    <w:rsid w:val="77E05099"/>
    <w:rsid w:val="78A3662D"/>
    <w:rsid w:val="7B5E4FD4"/>
    <w:rsid w:val="7BB919DA"/>
    <w:rsid w:val="7C4D341F"/>
    <w:rsid w:val="7D5730D1"/>
    <w:rsid w:val="7EDC5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365</Words>
  <Characters>453</Characters>
  <Lines>4</Lines>
  <Paragraphs>1</Paragraphs>
  <TotalTime>9</TotalTime>
  <ScaleCrop>false</ScaleCrop>
  <LinksUpToDate>false</LinksUpToDate>
  <CharactersWithSpaces>485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2023-06-15T03:36:17Z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F9CF6C8BAE9A4883944E1CA70ED51B41_13</vt:lpwstr>
  </property>
</Properties>
</file>