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15</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云南新希望邓川蝶泉乳业有限公司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四川</w:t>
            </w:r>
            <w:r>
              <w:rPr>
                <w:rFonts w:hint="eastAsia"/>
              </w:rPr>
              <w:t xml:space="preserve"> </w:t>
            </w:r>
            <w:r>
              <w:rPr>
                <w:rFonts w:hint="eastAsia"/>
                <w:lang w:val="en-US" w:eastAsia="zh-CN"/>
              </w:rPr>
              <w:t>攀枝花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1"/>
                <w:szCs w:val="21"/>
              </w:rPr>
              <w:t>云南新希望邓川蝶泉乳业有限公司是新希望集团在云南投资的最大的乳品企业，公司前身为洱源县邓川奶粉厂，始建于1958年。2003年，在深化国企改革中，新希望集团与洱源县政府达成股权转让协议，实现了强强合作。公司总资产2.3亿元，员工430多人，各类科技人员180余人，集乳制品生产加工、销售、进出口贸易为一体的优强企业，是云南地区最大的乳品企业之一，年产值近6亿元。公司具有国际先进水平的多条乳品加工生产线，日处理鲜牛奶能力达到600吨。产品包括液态奶、奶粉、饮料等三大系列近百个品种，产品品种齐全，品质良好，口感独特，深受消费者青睐，在国际国内市场享有较高声誉，产品畅销全国及东南亚各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6</w:t>
            </w:r>
            <w:r>
              <w:rPr>
                <w:rFonts w:hint="eastAsia"/>
                <w:b/>
              </w:rPr>
              <w:t>月</w:t>
            </w:r>
            <w:r>
              <w:rPr>
                <w:rFonts w:hint="eastAsia"/>
                <w:b/>
                <w:lang w:val="en-US" w:eastAsia="zh-CN"/>
              </w:rPr>
              <w:t>14</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eastAsia="宋体"/>
                <w:lang w:val="en-US" w:eastAsia="zh-CN"/>
              </w:rPr>
            </w:pPr>
            <w:r>
              <w:rPr>
                <w:rFonts w:ascii="宋体" w:hAnsi="宋体" w:eastAsia="宋体" w:cs="宋体"/>
                <w:sz w:val="24"/>
                <w:szCs w:val="24"/>
              </w:rPr>
              <w:t>报名</w:t>
            </w:r>
            <w:r>
              <w:rPr>
                <w:rFonts w:hint="eastAsia" w:ascii="宋体" w:hAnsi="宋体" w:cs="宋体"/>
                <w:sz w:val="24"/>
                <w:szCs w:val="24"/>
                <w:lang w:val="en-US" w:eastAsia="zh-CN"/>
              </w:rPr>
              <w:t>方式</w:t>
            </w:r>
            <w:r>
              <w:rPr>
                <w:rFonts w:ascii="宋体" w:hAnsi="宋体" w:eastAsia="宋体" w:cs="宋体"/>
                <w:sz w:val="24"/>
                <w:szCs w:val="24"/>
              </w:rPr>
              <w:t>：</w:t>
            </w:r>
            <w:r>
              <w:rPr>
                <w:rFonts w:hint="eastAsia" w:ascii="宋体" w:hAnsi="宋体" w:cs="宋体"/>
                <w:sz w:val="24"/>
                <w:szCs w:val="24"/>
                <w:lang w:val="en-US" w:eastAsia="zh-CN"/>
              </w:rPr>
              <w:t>拨打下方电话咨询报名事项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抖音运营负责人</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品牌推广专员</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业务员</w:t>
                  </w:r>
                </w:p>
              </w:tc>
              <w:tc>
                <w:tcPr>
                  <w:tcW w:w="1507" w:type="dxa"/>
                  <w:vAlign w:val="center"/>
                </w:tcPr>
                <w:p>
                  <w:pPr>
                    <w:jc w:val="center"/>
                    <w:rPr>
                      <w:rFonts w:hint="default" w:eastAsia="宋体"/>
                      <w:lang w:val="en-US" w:eastAsia="zh-CN"/>
                    </w:rPr>
                  </w:pPr>
                  <w:r>
                    <w:rPr>
                      <w:rFonts w:hint="eastAsia"/>
                      <w:lang w:val="en-US" w:eastAsia="zh-CN"/>
                    </w:rPr>
                    <w:t>3</w:t>
                  </w:r>
                </w:p>
              </w:tc>
              <w:tc>
                <w:tcPr>
                  <w:tcW w:w="1507" w:type="dxa"/>
                  <w:vAlign w:val="center"/>
                </w:tcPr>
                <w:p>
                  <w:pPr>
                    <w:jc w:val="center"/>
                    <w:rPr>
                      <w:rFonts w:hint="eastAsia" w:eastAsia="宋体"/>
                      <w:lang w:val="en-US" w:eastAsia="zh-CN"/>
                    </w:rPr>
                  </w:pPr>
                  <w:r>
                    <w:rPr>
                      <w:rFonts w:hint="eastAsia"/>
                      <w:lang w:val="en-US" w:eastAsia="zh-CN"/>
                    </w:rPr>
                    <w:t>不限</w:t>
                  </w:r>
                </w:p>
              </w:tc>
              <w:tc>
                <w:tcPr>
                  <w:tcW w:w="1853" w:type="dxa"/>
                  <w:vAlign w:val="center"/>
                </w:tcPr>
                <w:p>
                  <w:pPr>
                    <w:jc w:val="center"/>
                  </w:pPr>
                  <w:r>
                    <w:rPr>
                      <w:rFonts w:hint="eastAsia"/>
                      <w:lang w:val="en-US" w:eastAsia="zh-CN"/>
                    </w:rPr>
                    <w:t>不限</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15752859434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"https://mp.weixin.qq.com/s/phsPjfviMehpVI7RdpzmfA" </w:instrText>
            </w:r>
            <w:r>
              <w:rPr>
                <w:rFonts w:hint="eastAsia"/>
              </w:rPr>
              <w:fldChar w:fldCharType="separate"/>
            </w:r>
            <w:r>
              <w:rPr>
                <w:rStyle w:val="7"/>
                <w:rFonts w:hint="eastAsia"/>
              </w:rPr>
              <w:t>https://mp.weixin.qq.com/s/phsPjfviMehpVI7RdpzmfA</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8AF7EB2"/>
    <w:rsid w:val="5CB861CB"/>
    <w:rsid w:val="5CC72F01"/>
    <w:rsid w:val="609A01E8"/>
    <w:rsid w:val="61505233"/>
    <w:rsid w:val="63201F21"/>
    <w:rsid w:val="65CB597F"/>
    <w:rsid w:val="664D727E"/>
    <w:rsid w:val="6770123B"/>
    <w:rsid w:val="6C5B357A"/>
    <w:rsid w:val="6EBC00AD"/>
    <w:rsid w:val="7610545E"/>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365</Words>
  <Characters>453</Characters>
  <Lines>4</Lines>
  <Paragraphs>1</Paragraphs>
  <TotalTime>12</TotalTime>
  <ScaleCrop>false</ScaleCrop>
  <LinksUpToDate>false</LinksUpToDate>
  <CharactersWithSpaces>485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2023-06-15T02:54:14Z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53FE5494928546B2A480DC814217CAFC_13</vt:lpwstr>
  </property>
</Properties>
</file>