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14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t>贵州搏龙文武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t>教育集团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978"/>
              </w:tabs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t>纳雍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bdr w:val="none" w:color="auto" w:sz="0" w:space="0"/>
              </w:rPr>
              <w:t>贵州搏龙文武教育集团创建于2012年，由熊搏龙任董事长，办学层次涵盖幼儿部、小学部、初中部、高中部（其中高中部正在筹建中）。集团以良好的办学条件、先进的办学理念、独特的治校方略、务实的管理风格。凝聚了省内外富有教育情怀的教坛精英，他们倾情竭智、严格管理，使我校教育教学质量历年来名列全县前茅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方式：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t>应聘小学、初中部教师直接加Q群:639333333 ，幼儿部教师QQ群：539333333。并将简历直接发送自QQ邮箱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bdr w:val="none" w:color="auto" w:sz="0" w:space="0"/>
                <w:shd w:val="clear" w:fill="FFFFFF"/>
              </w:rPr>
              <w:t>1623838@qq.com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幼儿教师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详见公告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小学教师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详见公告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初中教师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52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详见公告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t>18198198888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贵阳教师招聘</w:t>
            </w:r>
          </w:p>
          <w:p>
            <w:pPr>
              <w:jc w:val="center"/>
            </w:pPr>
            <w:r>
              <w:rPr>
                <w:rFonts w:hint="eastAsia"/>
                <w:color w:val="0000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https://mp.weixin.qq.com/s/bK7uYovGT1XF2GkdAZYDLQ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4B76B17"/>
    <w:rsid w:val="360D5BA8"/>
    <w:rsid w:val="3934172E"/>
    <w:rsid w:val="3A2E0BA9"/>
    <w:rsid w:val="3D8908B8"/>
    <w:rsid w:val="3E861E7D"/>
    <w:rsid w:val="419C5011"/>
    <w:rsid w:val="42FB5AFA"/>
    <w:rsid w:val="44112D07"/>
    <w:rsid w:val="46726016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2023-06-13T02:07:28Z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95DD36C49A4C4DB9B0172AF3D8DBCF50_13</vt:lpwstr>
  </property>
</Properties>
</file>