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玉溪满堂红药业连锁有限公司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有意向者点击下方链接报名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营业员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"https://mp.weixin.qq.com/s/LXJPDa31y1gzFGN3VNJDAw"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https://mp.weixin.qq.com/s/LXJPDa31y1gzFGN3VNJDAw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B130728"/>
    <w:rsid w:val="3D8908B8"/>
    <w:rsid w:val="3E861E7D"/>
    <w:rsid w:val="419C5011"/>
    <w:rsid w:val="429400BA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2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2023-06-13T01:30:36Z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7DE34891BD1540C28A09C09824CA3832_13</vt:lpwstr>
  </property>
</Properties>
</file>