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​曲靖市马龙公安分局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报名方法:采取本人现场报名。请携带本人身份证、毕业证、近期1寸彩色免冠照片1张到马龙公安分局政工室310办公室报名。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警务辅助人员（男）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警务辅助人员（女）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0874--8880493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"https://mp.weixin.qq.com/s/VD8Ci75PtYEcyfNNOzU5Zw" </w:instrText>
            </w:r>
            <w:r>
              <w:fldChar w:fldCharType="separate"/>
            </w:r>
            <w:r>
              <w:rPr>
                <w:rStyle w:val="11"/>
              </w:rPr>
              <w:t>https://mp.weixin.qq.com/s/VD8Ci75PtYEcyfNNOzU5Zw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D83593D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7E4723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58168F"/>
    <w:rsid w:val="4AA10CFF"/>
    <w:rsid w:val="4DDC6553"/>
    <w:rsid w:val="4F044B3D"/>
    <w:rsid w:val="4FE47521"/>
    <w:rsid w:val="50AD36ED"/>
    <w:rsid w:val="52D63A99"/>
    <w:rsid w:val="52F7756C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AB94F83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495</Words>
  <Characters>573</Characters>
  <Lines>4</Lines>
  <Paragraphs>1</Paragraphs>
  <TotalTime>13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2023-06-02T03:09:36Z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22D1F942C1EE4C7CAD906DAC2C512306_13</vt:lpwstr>
  </property>
</Properties>
</file>