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​来宾金牛物流有限公司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来宾金牛物流有限公司成立于2021年，主要从事婴儿奶粉、成人奶粉、辅食营养品及婴儿用品等销售批发及提供营养健康咨询服务、仓储物流运输服务、加盟创业就业服务，全国各地设立18大服务中心，服务旗下全国连锁莎浓羊</w:t>
            </w:r>
            <w:bookmarkStart w:id="0" w:name="_GoBack"/>
            <w:bookmarkEnd w:id="0"/>
            <w:r>
              <w:rPr>
                <w:rFonts w:hint="default" w:eastAsia="宋体"/>
                <w:lang w:val="en-US" w:eastAsia="zh-CN"/>
              </w:rPr>
              <w:t>奶专卖店超过2300家（莎浓羊奶正式成立于2006年,是全国首家以连锁加盟模式运营的羊乳制品专卖品牌，是陕西金牛乳业有限公司创新经营模式的试验田。莎浓羊奶专卖店最早在广西萌芽、发展并崛起，发展到云南、贵州、广东、湖南、山东、陕西等20多个省/自治区/直辖市都有一定规模的门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31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简历投递邮箱:2876103610</w:t>
            </w:r>
            <w:r>
              <w:rPr>
                <w:rFonts w:hint="eastAsia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市场督导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销售管理相关专业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韦主任15877293161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"https://mp.weixin.qq.com/s/UB3RHKdf41T4VMfUPWHwpA"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https://mp.weixin.qq.com/s/UB3RHKdf41T4VMfUPWHwpA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64B6F7F"/>
    <w:rsid w:val="19A53AD3"/>
    <w:rsid w:val="1B6D21D0"/>
    <w:rsid w:val="1FAF67D1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AA10CFF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5EF43A6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640</Words>
  <Characters>747</Characters>
  <Lines>4</Lines>
  <Paragraphs>1</Paragraphs>
  <TotalTime>3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2023-06-01T03:21:37Z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D9DBA060E4984C039976B4F9B3C2D1F0_13</vt:lpwstr>
  </property>
</Properties>
</file>