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31</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玉溪教育基础设施项目投资管理中心（有限合伙）</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玉溪教育基础设施项目投资管理中心（有限合伙）是以服务当地教育基础设施项目投资管理为终极目标的专业投资公司。经营项目：基础设施项目投资管理、投资咨询服务、资产管理。（依法须经批准的项目，经相关部门批准后方可开展经营活动），公司运用专业化的投资理念及方法，管理私人或机构投资者的资金，对当地基础设施建设领域进行投资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30</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ascii="宋体" w:hAnsi="宋体" w:eastAsia="宋体" w:cs="宋体"/>
                <w:sz w:val="24"/>
                <w:szCs w:val="24"/>
              </w:rPr>
              <w:t>有意向求职者请先发送简历至691269391@qq.com如合适，我公司会尽快与你联系！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客服经理</w:t>
                  </w:r>
                </w:p>
              </w:tc>
              <w:tc>
                <w:tcPr>
                  <w:tcW w:w="1507" w:type="dxa"/>
                  <w:vAlign w:val="center"/>
                </w:tcPr>
                <w:p>
                  <w:pPr>
                    <w:jc w:val="center"/>
                    <w:rPr>
                      <w:rFonts w:hint="default" w:eastAsia="宋体"/>
                      <w:lang w:val="en-US" w:eastAsia="zh-CN"/>
                    </w:rPr>
                  </w:pPr>
                  <w:r>
                    <w:rPr>
                      <w:rFonts w:hint="eastAsia"/>
                      <w:lang w:val="en-US" w:eastAsia="zh-CN"/>
                    </w:rPr>
                    <w:t>6</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行政助理</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玉溪招聘就业帮</w:t>
            </w:r>
          </w:p>
          <w:p>
            <w:pPr>
              <w:jc w:val="center"/>
            </w:pPr>
            <w:r>
              <w:rPr>
                <w:rFonts w:hint="eastAsia"/>
              </w:rPr>
              <w:fldChar w:fldCharType="begin"/>
            </w:r>
            <w:r>
              <w:rPr>
                <w:rFonts w:hint="eastAsia"/>
              </w:rPr>
              <w:instrText xml:space="preserve"> HYPERLINK "https://mp.weixin.qq.com/s/vFm_5J7GfINQ_rFBsjluYw" </w:instrText>
            </w:r>
            <w:r>
              <w:rPr>
                <w:rFonts w:hint="eastAsia"/>
              </w:rPr>
              <w:fldChar w:fldCharType="separate"/>
            </w:r>
            <w:r>
              <w:rPr>
                <w:rStyle w:val="7"/>
                <w:rFonts w:hint="eastAsia"/>
              </w:rPr>
              <w:t>https://mp.weixin.qq.com/s/vFm_5J7GfINQ_rFBsjluYw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NDIzMmZjYzNjMGUwZjg5OWFmOGM1OGU2NTgwOG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1265794"/>
    <w:rsid w:val="76CC2374"/>
    <w:rsid w:val="77743072"/>
    <w:rsid w:val="77E05099"/>
    <w:rsid w:val="78A3662D"/>
    <w:rsid w:val="7AEE2F51"/>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3</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2023-05-31T08:11:07Z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24B00744F098437BAD7DB4D8CE9EBDAF_13</vt:lpwstr>
  </property>
</Properties>
</file>