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30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​贵州省文化和旅游厅直属事业单位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贵州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default" w:eastAsia="宋体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  <w:lang w:val="en-US" w:eastAsia="zh-CN"/>
              </w:rPr>
              <w:t>2023年</w:t>
            </w:r>
            <w:r>
              <w:rPr>
                <w:rFonts w:hint="default" w:eastAsia="宋体"/>
                <w:b/>
                <w:lang w:val="en-US" w:eastAsia="zh-CN"/>
              </w:rPr>
              <w:t xml:space="preserve">6月1日 至 </w:t>
            </w:r>
            <w:r>
              <w:rPr>
                <w:rFonts w:hint="eastAsia"/>
                <w:b/>
                <w:lang w:val="en-US" w:eastAsia="zh-CN"/>
              </w:rPr>
              <w:t>2023年</w:t>
            </w:r>
            <w:r>
              <w:rPr>
                <w:rFonts w:hint="default" w:eastAsia="宋体"/>
                <w:b/>
                <w:lang w:val="en-US" w:eastAsia="zh-CN"/>
              </w:rPr>
              <w:t>6月3日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报名网址：</w:t>
            </w: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"http://pta.gzsdata.com/site/JfaUVb"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Style w:val="9"/>
                <w:rFonts w:hint="default"/>
                <w:lang w:val="en-US" w:eastAsia="zh-CN"/>
              </w:rPr>
              <w:t>http://pta.gzsdata.com/site/JfaUVb</w:t>
            </w:r>
            <w:r>
              <w:rPr>
                <w:rFonts w:hint="default"/>
                <w:lang w:val="en-US" w:eastAsia="zh-CN"/>
              </w:rPr>
              <w:fldChar w:fldCharType="end"/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管理人员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专业技术人员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44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"https://mp.weixin.qq.com/s/JXRAiSHkCCLCDVfGEMGwSg"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https://mp.weixin.qq.com/s/JXRAiSHkCCLCDVfGEMGwSg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CE340E1"/>
    <w:rsid w:val="19A53AD3"/>
    <w:rsid w:val="1B6D21D0"/>
    <w:rsid w:val="209E23A2"/>
    <w:rsid w:val="20D001DE"/>
    <w:rsid w:val="20D0606E"/>
    <w:rsid w:val="213827F6"/>
    <w:rsid w:val="237C5A63"/>
    <w:rsid w:val="256146D7"/>
    <w:rsid w:val="26295289"/>
    <w:rsid w:val="27764D74"/>
    <w:rsid w:val="28481571"/>
    <w:rsid w:val="2915450A"/>
    <w:rsid w:val="29EA6087"/>
    <w:rsid w:val="2B3C6CA5"/>
    <w:rsid w:val="2B9F4CAB"/>
    <w:rsid w:val="2CD52B46"/>
    <w:rsid w:val="2D3622E0"/>
    <w:rsid w:val="334F3707"/>
    <w:rsid w:val="343856DB"/>
    <w:rsid w:val="344D7F0F"/>
    <w:rsid w:val="349F1C4A"/>
    <w:rsid w:val="38787C50"/>
    <w:rsid w:val="3934172E"/>
    <w:rsid w:val="397228F1"/>
    <w:rsid w:val="3A2E0BA9"/>
    <w:rsid w:val="3D8908B8"/>
    <w:rsid w:val="3E861E7D"/>
    <w:rsid w:val="419C5011"/>
    <w:rsid w:val="42FB5AFA"/>
    <w:rsid w:val="44112D07"/>
    <w:rsid w:val="49757894"/>
    <w:rsid w:val="49F904C5"/>
    <w:rsid w:val="4F044B3D"/>
    <w:rsid w:val="50AD36ED"/>
    <w:rsid w:val="52D63A99"/>
    <w:rsid w:val="53E95368"/>
    <w:rsid w:val="550F3292"/>
    <w:rsid w:val="57AC4FF5"/>
    <w:rsid w:val="59EF3692"/>
    <w:rsid w:val="5CB861CB"/>
    <w:rsid w:val="5CC72F01"/>
    <w:rsid w:val="5F9C3975"/>
    <w:rsid w:val="609A01E8"/>
    <w:rsid w:val="63201F21"/>
    <w:rsid w:val="65CB597F"/>
    <w:rsid w:val="664D727E"/>
    <w:rsid w:val="6770123B"/>
    <w:rsid w:val="697119CE"/>
    <w:rsid w:val="6C5B357A"/>
    <w:rsid w:val="6EBC00AD"/>
    <w:rsid w:val="6EE5189C"/>
    <w:rsid w:val="74F8043C"/>
    <w:rsid w:val="77A26BC1"/>
    <w:rsid w:val="77E05099"/>
    <w:rsid w:val="78A3662D"/>
    <w:rsid w:val="792702FB"/>
    <w:rsid w:val="7A952C8F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230</Words>
  <Characters>288</Characters>
  <Lines>4</Lines>
  <Paragraphs>1</Paragraphs>
  <TotalTime>61</TotalTime>
  <ScaleCrop>false</ScaleCrop>
  <LinksUpToDate>false</LinksUpToDate>
  <CharactersWithSpaces>320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Silvia.</cp:lastModifiedBy>
  <cp:lastPrinted>2021-03-11T08:27:00Z</cp:lastPrinted>
  <dcterms:modified xsi:type="dcterms:W3CDTF">2023-05-30T02:50:28Z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2EA8C80E8D6C400B974DBE33ECC991E0_13</vt:lpwstr>
  </property>
</Properties>
</file>