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t>昆明市宜良县人民法院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2023年5月26日至6月2日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现场报名，</w:t>
            </w:r>
            <w:r>
              <w:rPr>
                <w:rFonts w:hint="default"/>
                <w:lang w:val="en-US" w:eastAsia="zh-CN"/>
              </w:rPr>
              <w:t>报名地点：昆明市宜良明星商务有限公司第一分公司（宜良县匡山西路29号工人文化宫西边一楼办公室）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书记员岗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宣传岗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协警岗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0871-67511623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"https://mp.weixin.qq.com/s/ElZth8YhV-hspJjkssb_0g"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https://mp.weixin.qq.com/s/ElZth8YhV-hspJjkssb_0g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1292A0B"/>
    <w:rsid w:val="14E32ED1"/>
    <w:rsid w:val="19A53AD3"/>
    <w:rsid w:val="1B6D21D0"/>
    <w:rsid w:val="1B7927E1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6D3827"/>
    <w:rsid w:val="334F3707"/>
    <w:rsid w:val="343856DB"/>
    <w:rsid w:val="344D7F0F"/>
    <w:rsid w:val="349F1C4A"/>
    <w:rsid w:val="36D36DF1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04F058F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347</Words>
  <Characters>437</Characters>
  <Lines>4</Lines>
  <Paragraphs>1</Paragraphs>
  <TotalTime>52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2023-05-29T01:56:56Z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A838081063EC47C5BE389AEC6B475A73_13</vt:lpwstr>
  </property>
</Properties>
</file>