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71"/>
        <w:gridCol w:w="228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江苏华强新能源科技有限公司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 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华强新能源技术有限公司（江苏华强新能源科技有限公司）主要从事燃气轮机进／排气系统、工业空气过滤器、降噪隔热罩壳、滤芯等系列产品的研发、生产、销售和工程服务。华强新能源承接江苏华强电力设备有限公司在空气过滤器、小型燃机进气系统的全部业务与近二十年技术经验，引入专业技术团队加强产品研发力度并扩大生产规模，同时全面提升生产、工程服务实力，已成为国内燃机进/ 排气系统的领先制造商。产品包含SIEMENS、ANSALDO、MISHUBISHI、GE、ALSTOM、MAN-TURBINE等众多燃机品牌产品系列。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电气工程师（自动化）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"https://www.ncss.cn/student/m/jobs/8nMAjWCSyDjBCBCzDvVLAe/detail.html"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https://www.ncss.cn/student/m/jobs/8nMAjWCSyDjBCBCzDvVLAe/detail.html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1DB17A7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2023-05-24T07:05:59Z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0B88DF308856463BBBD0E92CB08DD89E_13</vt:lpwstr>
  </property>
</Properties>
</file>