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22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2386"/>
        <w:gridCol w:w="2203"/>
        <w:gridCol w:w="2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ascii="宋体" w:hAnsi="宋体" w:eastAsia="宋体" w:cs="宋体"/>
                <w:sz w:val="21"/>
                <w:szCs w:val="21"/>
              </w:rPr>
              <w:t>威信煤炭有限公司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昭通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0"/>
                <w:szCs w:val="20"/>
              </w:rPr>
              <w:t>云南煤炭产业集团下属分公司：威信煤炭有限公司（简称：威信煤炭公司）为威信煤电一体化项目，现属云南省煤炭产业集团有限公司下属企业，累计完成投资57亿元。威信煤电一体化项目是2005年云南省政府和广东省政府在第二届泛珠“9＋2”论坛上签署的战略合作项目，是云南省“西电东送”能源发展战略重点项目之一，项目的建设运行有利于促进全省能源安全稳定供应、经济社会发展。观音山煤矿是威信煤电一体化项目电厂一期工程的配套煤矿，采用一矿两井建设方式，一次设计、分期建设验收投产，设计产能240万吨/年，其中：一井设计产能180万吨/年，建设西一一采区和西一二采区两个采区，西一一采区核定生产能力90万吨/年，2019年10月取得《安全生产许可证》转入生产，西一二采区核定生产能力90万吨/年，处于在建状态。二井设计生产能力60万吨/年，建设一个采区，于2017年2月取得《安全生产许可证》后转入生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报名时间：</w:t>
            </w: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17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  <w:lang w:val="en-US" w:eastAsia="zh-CN"/>
              </w:rPr>
              <w:t>-2023年5月27日至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将上述相关资料扫描件以压缩包的形式发送至指定电子邮箱</w:t>
            </w:r>
          </w:p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instrText xml:space="preserve"> HYPERLINK "mailto:（81660161@qq.com" </w:instrTex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</w:rPr>
              <w:t>（81660161</w:t>
            </w:r>
            <w:r>
              <w:rPr>
                <w:rStyle w:val="7"/>
                <w:rFonts w:hint="eastAsia" w:ascii="宋体" w:hAnsi="宋体" w:cs="宋体"/>
                <w:sz w:val="24"/>
                <w:szCs w:val="24"/>
                <w:lang w:val="en-US" w:eastAsia="zh-CN"/>
              </w:rPr>
              <w:t>@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</w:rPr>
              <w:t>qq.co</w:t>
            </w:r>
            <w:r>
              <w:rPr>
                <w:rStyle w:val="7"/>
                <w:rFonts w:hint="eastAsia" w:ascii="宋体" w:hAnsi="宋体" w:cs="宋体"/>
                <w:sz w:val="24"/>
                <w:szCs w:val="24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）。压缩包名称格式为：“应聘岗位+姓名”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656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680"/>
              <w:gridCol w:w="18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680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75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5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资产财务部会计岗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680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财务相关专业</w:t>
                  </w:r>
                </w:p>
              </w:tc>
              <w:tc>
                <w:tcPr>
                  <w:tcW w:w="1875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本科及以上学历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9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机电副总工程师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680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矿山机电、机械、电气、自动化等相关专业</w:t>
                  </w:r>
                </w:p>
              </w:tc>
              <w:tc>
                <w:tcPr>
                  <w:tcW w:w="1875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本科及以上学历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机电技术部部长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680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87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本科及以上学历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机电技术员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1680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875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中专及以上学历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蒋老师：15125422107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韦老师：14786162021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云南人才招聘网</w:t>
            </w:r>
          </w:p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"https://mp.weixin.qq.com/s/xGQDrz6eCLo69fVwrhFYLg"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</w:rPr>
              <w:t>https://mp.weixin.qq.com/s/xGQDrz6eCLo69fVwrhFYLg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5034043"/>
    <w:rsid w:val="360D5BA8"/>
    <w:rsid w:val="3934172E"/>
    <w:rsid w:val="3A2E0BA9"/>
    <w:rsid w:val="3D8908B8"/>
    <w:rsid w:val="3E861E7D"/>
    <w:rsid w:val="419C5011"/>
    <w:rsid w:val="42FB5AFA"/>
    <w:rsid w:val="44112D07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448</Characters>
  <Lines>4</Lines>
  <Paragraphs>1</Paragraphs>
  <TotalTime>5</TotalTime>
  <ScaleCrop>false</ScaleCrop>
  <LinksUpToDate>false</LinksUpToDate>
  <CharactersWithSpaces>480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2023-05-22T01:55:23Z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531A471DD4D5427DBCABEDED9199D2C2_13</vt:lpwstr>
  </property>
</Properties>
</file>