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18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文山州检察机关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文山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22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eastAsia="zh-CN"/>
              </w:rPr>
              <w:t>—</w:t>
            </w:r>
            <w:r>
              <w:rPr>
                <w:rFonts w:hint="eastAsia"/>
                <w:b/>
                <w:lang w:val="en-US" w:eastAsia="zh-CN"/>
              </w:rPr>
              <w:t>5月23日（上午8:30-11:30，下午14:30-17:00）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报名地点：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所报岗位对应地点，详见下方链接《岗位设置表》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96"/>
              <w:gridCol w:w="1188"/>
              <w:gridCol w:w="1242"/>
              <w:gridCol w:w="1242"/>
              <w:gridCol w:w="15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296" w:type="dxa"/>
                </w:tcPr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招聘单位</w:t>
                  </w:r>
                </w:p>
              </w:tc>
              <w:tc>
                <w:tcPr>
                  <w:tcW w:w="1188" w:type="dxa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24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24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52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atLeast"/>
              </w:trPr>
              <w:tc>
                <w:tcPr>
                  <w:tcW w:w="1296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文山州人民检察院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业务岗位1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52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9" w:hRule="atLeast"/>
              </w:trPr>
              <w:tc>
                <w:tcPr>
                  <w:tcW w:w="1296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业务岗位2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527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9" w:hRule="atLeast"/>
              </w:trPr>
              <w:tc>
                <w:tcPr>
                  <w:tcW w:w="1296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综合业务岗位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52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296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砚山县人民检察院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业务岗位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52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296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麻栗坡县人民检察院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综合业务岗位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52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29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马关县人民检察院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综合业务岗位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52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29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丘北县人民检察院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业务岗位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52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29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广南县人民检察院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业务岗位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52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29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富宁县人民检察院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业务岗位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24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52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聘用制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详见下方链接《岗位设置表》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云南找工作帮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"https://mp.weixin.qq.com/s/_0PQ7K9388AY3yrcW6ICRg"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https://mp.weixin.qq.com/s/_0PQ7K9388AY3yrcW6ICRg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460D39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2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2023-05-18T07:23:01Z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C0F32B0BB7ED4E88A69A2D1E478D6A47_13</vt:lpwstr>
  </property>
</Properties>
</file>