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665"/>
        <w:gridCol w:w="220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昭通云天化中学靖安学校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天化中学靖安学校是由云南省政府投入5亿巨资打造、昭通云天教育集团承办、云南省云天化中学直接管理的一所创新型学校。学校开设高中部，系昭通市教育体育局直属。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邮箱：ztythjaxx@163.com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68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22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28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专业对口</w:t>
                  </w:r>
                </w:p>
              </w:tc>
              <w:tc>
                <w:tcPr>
                  <w:tcW w:w="2286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本科及以上，具备教师资格证，非师范类毕业生可应聘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高老师 19984051530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胡老师 13618707776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"https://static.ynbys.cn/ynnu/ueditor/file/20230516/6438_2023%E5%B9%B4%E6%98%A5%E4%BA%91%E5%A4%A9%E5%8C%96%E4%B8%AD%E5%AD%A6%E9%9D%96%E5%AE%89%E5%AD%A6%E6%A0%A1%E6%8B%9B%E8%81%98%E7%AE%80%E7%AB%A0-%E7%BA%BF%E4%B8%8A%E6%A0%A1%E6%8B%9B.pdf"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7"/>
                <w:rFonts w:hint="default" w:eastAsia="宋体"/>
                <w:lang w:val="en-US" w:eastAsia="zh-CN"/>
              </w:rPr>
              <w:t>h</w:t>
            </w:r>
            <w:bookmarkStart w:id="0" w:name="_GoBack"/>
            <w:bookmarkEnd w:id="0"/>
            <w:r>
              <w:rPr>
                <w:rStyle w:val="7"/>
                <w:rFonts w:hint="default" w:eastAsia="宋体"/>
                <w:lang w:val="en-US" w:eastAsia="zh-CN"/>
              </w:rPr>
              <w:t>ttps://static.ynbys.cn/ynnu/ueditor/file/20230516/6438_2023%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default" w:eastAsia="宋体"/>
                <w:lang w:val="en-US" w:eastAsia="zh-CN"/>
              </w:rPr>
              <w:t>E5%B9%B4%E6%98%A5%E4%BA%91%E5%A4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5C7B76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80A23D4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7E70E5A"/>
    <w:rsid w:val="6C5B357A"/>
    <w:rsid w:val="6CF51C69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281</Words>
  <Characters>347</Characters>
  <Lines>4</Lines>
  <Paragraphs>1</Paragraphs>
  <TotalTime>9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2023-05-16T06:37:40Z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438F0C81C9124C0EA64A4B16E1100F3D</vt:lpwstr>
  </property>
</Properties>
</file>