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16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云南兰茂星城投资有限公司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云南兰茂星城投资有限公司于2009年3月经昆明市国资委批准组建成立，由嵩明县人民政府委托嵩明县国资委出资成立并履行出资人义务，注册资本金为2.132亿元。公司作为嵩明县级国有企业集团主体，下设全资、控股、参股公司13家，经营业务覆盖城市开发建设、城市运营服务、农业农村现代化发展、水务一体化运营、人力资源服务、交通运输、国有资产经营管理等多个板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报名时间：</w:t>
            </w: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15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  <w:lang w:val="en-US" w:eastAsia="zh-CN"/>
              </w:rPr>
              <w:t>至2023年5月21日24:00截止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采取网络报名的方式；应聘者关注“嵩明嘉益人力资源有限公司微信公众号”或“嵩明嘉益微信小程序”点击报名，自行下载和填写《云南兰茂星城投资有限公司招聘报名表》（附件1），《云南兰茂星城投资有限公司招聘应聘诚信承诺书》（附件2），并附报考岗位任职条件所需的相关证件扫描件，压缩成一个文档发至报名邮箱：</w:t>
            </w:r>
            <w:r>
              <w:rPr>
                <w:rFonts w:ascii="宋体" w:hAnsi="宋体" w:eastAsia="宋体" w:cs="宋体"/>
                <w:sz w:val="20"/>
                <w:szCs w:val="20"/>
              </w:rPr>
              <w:fldChar w:fldCharType="begin"/>
            </w:r>
            <w:r>
              <w:rPr>
                <w:rFonts w:ascii="宋体" w:hAnsi="宋体" w:eastAsia="宋体" w:cs="宋体"/>
                <w:sz w:val="20"/>
                <w:szCs w:val="20"/>
              </w:rPr>
              <w:instrText xml:space="preserve"> HYPERLINK "mailto:jy66035746@163.com" </w:instrText>
            </w:r>
            <w:r>
              <w:rPr>
                <w:rFonts w:ascii="宋体" w:hAnsi="宋体" w:eastAsia="宋体" w:cs="宋体"/>
                <w:sz w:val="20"/>
                <w:szCs w:val="20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sz w:val="20"/>
                <w:szCs w:val="20"/>
              </w:rPr>
              <w:t>jy66035746@163.com</w:t>
            </w:r>
            <w:r>
              <w:rPr>
                <w:rFonts w:ascii="宋体" w:hAnsi="宋体" w:eastAsia="宋体" w:cs="宋体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42"/>
              <w:gridCol w:w="1242"/>
              <w:gridCol w:w="1242"/>
              <w:gridCol w:w="1831"/>
              <w:gridCol w:w="9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242" w:type="dxa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招聘部门</w:t>
                  </w:r>
                </w:p>
              </w:tc>
              <w:tc>
                <w:tcPr>
                  <w:tcW w:w="1242" w:type="dxa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242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831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938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30" w:hRule="atLeast"/>
              </w:trPr>
              <w:tc>
                <w:tcPr>
                  <w:tcW w:w="1242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云南兰茂星城投资有限公司经营管理中心</w:t>
                  </w:r>
                </w:p>
              </w:tc>
              <w:tc>
                <w:tcPr>
                  <w:tcW w:w="124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经营计划岗</w:t>
                  </w:r>
                </w:p>
              </w:tc>
              <w:tc>
                <w:tcPr>
                  <w:tcW w:w="1242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831" w:type="dxa"/>
                  <w:vMerge w:val="restart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财务类、管理类、经济类等相关专业</w:t>
                  </w:r>
                </w:p>
              </w:tc>
              <w:tc>
                <w:tcPr>
                  <w:tcW w:w="938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242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24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资产管理类</w:t>
                  </w:r>
                </w:p>
              </w:tc>
              <w:tc>
                <w:tcPr>
                  <w:tcW w:w="1242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831" w:type="dxa"/>
                  <w:vMerge w:val="continue"/>
                  <w:tcBorders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938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242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242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统计管理岗</w:t>
                  </w:r>
                </w:p>
              </w:tc>
              <w:tc>
                <w:tcPr>
                  <w:tcW w:w="1242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831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财务类、统计类、经济类等相关专业</w:t>
                  </w:r>
                </w:p>
              </w:tc>
              <w:tc>
                <w:tcPr>
                  <w:tcW w:w="938" w:type="dxa"/>
                  <w:vMerge w:val="continue"/>
                  <w:tcBorders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242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24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合规管理岗</w:t>
                  </w:r>
                </w:p>
              </w:tc>
              <w:tc>
                <w:tcPr>
                  <w:tcW w:w="124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831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法学相关专业</w:t>
                  </w:r>
                </w:p>
              </w:tc>
              <w:tc>
                <w:tcPr>
                  <w:tcW w:w="938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26" w:hRule="atLeast"/>
              </w:trPr>
              <w:tc>
                <w:tcPr>
                  <w:tcW w:w="1242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云南兰茂星城投资有限公司投资管理中心</w:t>
                  </w:r>
                </w:p>
              </w:tc>
              <w:tc>
                <w:tcPr>
                  <w:tcW w:w="124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部门副经理</w:t>
                  </w:r>
                </w:p>
              </w:tc>
              <w:tc>
                <w:tcPr>
                  <w:tcW w:w="124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831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938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51" w:hRule="atLeast"/>
              </w:trPr>
              <w:tc>
                <w:tcPr>
                  <w:tcW w:w="1242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24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投融资专员</w:t>
                  </w:r>
                </w:p>
              </w:tc>
              <w:tc>
                <w:tcPr>
                  <w:tcW w:w="124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831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金融经济类、财务类相关专业</w:t>
                  </w:r>
                </w:p>
              </w:tc>
              <w:tc>
                <w:tcPr>
                  <w:tcW w:w="938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242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云南兰茂星城投资有限公司项目管理中心</w:t>
                  </w:r>
                </w:p>
              </w:tc>
              <w:tc>
                <w:tcPr>
                  <w:tcW w:w="124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综合管理岗</w:t>
                  </w:r>
                </w:p>
              </w:tc>
              <w:tc>
                <w:tcPr>
                  <w:tcW w:w="124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831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工程管理等相关专业</w:t>
                  </w:r>
                </w:p>
              </w:tc>
              <w:tc>
                <w:tcPr>
                  <w:tcW w:w="938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242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云南兰茂星城投资有限公司综合管理中心</w:t>
                  </w:r>
                </w:p>
              </w:tc>
              <w:tc>
                <w:tcPr>
                  <w:tcW w:w="124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行政管理岗</w:t>
                  </w:r>
                </w:p>
              </w:tc>
              <w:tc>
                <w:tcPr>
                  <w:tcW w:w="124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831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汉语言文学、工商管理、法学等相关专业</w:t>
                  </w:r>
                </w:p>
              </w:tc>
              <w:tc>
                <w:tcPr>
                  <w:tcW w:w="938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242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24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综合管理岗</w:t>
                  </w:r>
                </w:p>
              </w:tc>
              <w:tc>
                <w:tcPr>
                  <w:tcW w:w="124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831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938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242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24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党务专员</w:t>
                  </w:r>
                </w:p>
              </w:tc>
              <w:tc>
                <w:tcPr>
                  <w:tcW w:w="124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831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马克思主义理论、社会学、新闻传播等相关专业</w:t>
                  </w:r>
                </w:p>
              </w:tc>
              <w:tc>
                <w:tcPr>
                  <w:tcW w:w="938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242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24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人事管理岗</w:t>
                  </w:r>
                </w:p>
              </w:tc>
              <w:tc>
                <w:tcPr>
                  <w:tcW w:w="124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831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新闻传播、法学等相关专业</w:t>
                  </w:r>
                </w:p>
              </w:tc>
              <w:tc>
                <w:tcPr>
                  <w:tcW w:w="938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242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24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部门副经理</w:t>
                  </w:r>
                </w:p>
              </w:tc>
              <w:tc>
                <w:tcPr>
                  <w:tcW w:w="124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831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938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242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云南兰茂星城投资有限公司财务管理中心</w:t>
                  </w:r>
                </w:p>
              </w:tc>
              <w:tc>
                <w:tcPr>
                  <w:tcW w:w="124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部门副经理</w:t>
                  </w:r>
                </w:p>
              </w:tc>
              <w:tc>
                <w:tcPr>
                  <w:tcW w:w="124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831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会计学、财务管理等相关专业</w:t>
                  </w:r>
                </w:p>
              </w:tc>
              <w:tc>
                <w:tcPr>
                  <w:tcW w:w="938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242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24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预算管理岗</w:t>
                  </w:r>
                </w:p>
              </w:tc>
              <w:tc>
                <w:tcPr>
                  <w:tcW w:w="124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831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938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242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24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财务信息化岗</w:t>
                  </w:r>
                </w:p>
              </w:tc>
              <w:tc>
                <w:tcPr>
                  <w:tcW w:w="124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831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938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242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嵩明县保障性住房投资建设管理有限公司</w:t>
                  </w:r>
                </w:p>
              </w:tc>
              <w:tc>
                <w:tcPr>
                  <w:tcW w:w="124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出纳</w:t>
                  </w:r>
                </w:p>
              </w:tc>
              <w:tc>
                <w:tcPr>
                  <w:tcW w:w="124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831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会计学、财务管理等相关专业</w:t>
                  </w:r>
                </w:p>
              </w:tc>
              <w:tc>
                <w:tcPr>
                  <w:tcW w:w="938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242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24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物业管理岗</w:t>
                  </w:r>
                </w:p>
              </w:tc>
              <w:tc>
                <w:tcPr>
                  <w:tcW w:w="124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831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工商管理、计算机等相关专业</w:t>
                  </w:r>
                </w:p>
              </w:tc>
              <w:tc>
                <w:tcPr>
                  <w:tcW w:w="938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242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云南琞源商业运营管理有限公司</w:t>
                  </w:r>
                </w:p>
              </w:tc>
              <w:tc>
                <w:tcPr>
                  <w:tcW w:w="124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招商运营专员</w:t>
                  </w:r>
                </w:p>
              </w:tc>
              <w:tc>
                <w:tcPr>
                  <w:tcW w:w="124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831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市场营销、工商管理等相关专业</w:t>
                  </w:r>
                </w:p>
              </w:tc>
              <w:tc>
                <w:tcPr>
                  <w:tcW w:w="938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242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24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行政人事专员</w:t>
                  </w:r>
                </w:p>
              </w:tc>
              <w:tc>
                <w:tcPr>
                  <w:tcW w:w="124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831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汉语言文学、工商管理、法学等相关专业</w:t>
                  </w:r>
                </w:p>
              </w:tc>
              <w:tc>
                <w:tcPr>
                  <w:tcW w:w="938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0871-66035746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云南人才招聘网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"https://mp.weixin.qq.com/s/Mr7RhoofHOvoorHKFNMdLA"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https://mp.weixin.qq.com/s/Mr7RhoofHOvoorHKFNMdLA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6F768F7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448</Characters>
  <Lines>4</Lines>
  <Paragraphs>1</Paragraphs>
  <TotalTime>3</TotalTime>
  <ScaleCrop>false</ScaleCrop>
  <LinksUpToDate>false</LinksUpToDate>
  <CharactersWithSpaces>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2023-05-16T03:18:20Z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F06FC3D508224B39AC392039151DA71C_13</vt:lpwstr>
  </property>
</Properties>
</file>