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云南佑生药业有限责任公司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佑生药业有限责任公司成立于2000年7月，注册资金5000万元，是一家集种苗培育、种植、提取、生产、加工为一体的现代化制药企业。经过近二十年来的发展，公司秉承“质量第一、诚信做事、稳步发展”的理念，已成为当地具有影响力的民族药制药及重点纳税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至招满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现场报名或网络报名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"mailto:网络报名将班名材料以附件形式发至邮箱1275787091@qq.com。"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网络报名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  <w:lang w:val="en-US" w:eastAsia="zh-CN"/>
              </w:rPr>
              <w:t>将报名材料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以附件形式发至邮箱1275787091@qq.com。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现场报名地点：云南省玉溪市易门县六街镇西冲（云南佑生药业有限责任公司207办公室）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设备维修部经理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机电一体化或相近专业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罗女士：</w:t>
            </w:r>
            <w:r>
              <w:rPr>
                <w:rFonts w:hint="default" w:eastAsia="宋体"/>
                <w:lang w:val="en-US" w:eastAsia="zh-CN"/>
              </w:rPr>
              <w:t>087</w:t>
            </w:r>
            <w:r>
              <w:rPr>
                <w:rFonts w:hint="eastAsia"/>
                <w:lang w:val="en-US" w:eastAsia="zh-CN"/>
              </w:rPr>
              <w:t>7-4952669；15096753130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"https://mp.weixin.qq.com/s/sC2NRFVscFDYVSx6CD4j3w"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https://mp.weixin.qq.com/s/sC2NRFVscFDYVSx6CD4j3w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8A2F06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645</Words>
  <Characters>739</Characters>
  <Lines>4</Lines>
  <Paragraphs>1</Paragraphs>
  <TotalTime>8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2023-05-15T02:46:31Z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0B88087631D0422B9AEFF285DD9F2608_13</vt:lpwstr>
  </property>
</Properties>
</file>