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lang w:val="en-US" w:eastAsia="zh-CN"/>
              </w:rPr>
              <w:t>昆明市人民政府研究室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有意向者请于2023年5月4日-5月20日将个人简历（备注保持随时畅通的电话号码），及身份证、毕业证、就业创业证、困难人员认定表扫描件压缩成一个文件包发送至邮箱514226469@qq.com。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 w:eastAsia="宋体"/>
                      <w:lang w:val="en-US" w:eastAsia="zh-CN"/>
                    </w:rPr>
                    <w:t>公益性岗位工作人员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0871-63167147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"https://mp.weixin.qq.com/s/_fhdBMpdZe5y2ZTIIxZqdA"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https://mp.weixin.qq.com/s/_fhdBMpdZe5y2ZTIIxZqdA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980BE5"/>
    <w:rsid w:val="19A53AD3"/>
    <w:rsid w:val="1B6D21D0"/>
    <w:rsid w:val="1C963636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CB861CB"/>
    <w:rsid w:val="5CC72F01"/>
    <w:rsid w:val="5DE51034"/>
    <w:rsid w:val="609A01E8"/>
    <w:rsid w:val="63201F21"/>
    <w:rsid w:val="65CB597F"/>
    <w:rsid w:val="664D727E"/>
    <w:rsid w:val="6770123B"/>
    <w:rsid w:val="6C5B357A"/>
    <w:rsid w:val="6EBC00AD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259</Words>
  <Characters>347</Characters>
  <Lines>4</Lines>
  <Paragraphs>1</Paragraphs>
  <TotalTime>21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2023-05-15T07:27:02Z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D05B0E508DE34F3BBC1838583489509C_13</vt:lpwstr>
  </property>
</Properties>
</file>