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楚雄卡乐数码影像科技有限公司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楚雄卡乐数码影像科技有限公司（简称卡乐传媒）成立于2007年，是楚雄州内集图文、影视、广告、文化创意、庆典策划、办公设备销售租凭、环境空间艺术设计为一体的多元化、综合性文创企业。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2023年5月10日发布招聘信息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/>
              </w:rPr>
              <w:fldChar w:fldCharType="begin"/>
            </w:r>
            <w:r>
              <w:rPr>
                <w:rStyle w:val="7"/>
                <w:rFonts w:hint="eastAsia"/>
              </w:rPr>
              <w:instrText xml:space="preserve"> HYPERLINK "https://mp.weixin.qq.com/s/qMvEbZufBDzeKrl0p3Xcbg" </w:instrText>
            </w:r>
            <w:r>
              <w:rPr>
                <w:rStyle w:val="7"/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</w:t>
            </w:r>
            <w:r>
              <w:rPr>
                <w:rStyle w:val="7"/>
                <w:rFonts w:hint="eastAsia"/>
                <w:lang w:val="en-US" w:eastAsia="zh-CN"/>
              </w:rPr>
              <w:t>job.ncss.cn/student/m/jobs</w:t>
            </w:r>
            <w:r>
              <w:rPr>
                <w:rStyle w:val="7"/>
                <w:rFonts w:hint="eastAsia"/>
              </w:rPr>
              <w:fldChar w:fldCharType="end"/>
            </w:r>
            <w:r>
              <w:rPr>
                <w:rStyle w:val="7"/>
                <w:rFonts w:hint="eastAsia"/>
                <w:lang w:val="en-US" w:eastAsia="zh-CN"/>
              </w:rPr>
              <w:t>/RKqLHMfhqF9kUoEvtRQK4Q/corp.html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图文印前广告设计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广告设计、广告文案艺术、文学艺术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广告设计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广告视觉、平面设计等相关专业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会展策划/设计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编辑、广告、新闻、中文等相关专业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视频剪辑师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/>
              </w:rPr>
              <w:fldChar w:fldCharType="begin"/>
            </w:r>
            <w:r>
              <w:rPr>
                <w:rStyle w:val="7"/>
                <w:rFonts w:hint="eastAsia"/>
              </w:rPr>
              <w:instrText xml:space="preserve"> HYPERLINK "https://mp.weixin.qq.com/s/qMvEbZufBDzeKrl0p3Xcbg" </w:instrText>
            </w:r>
            <w:r>
              <w:rPr>
                <w:rStyle w:val="7"/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</w:t>
            </w:r>
            <w:r>
              <w:rPr>
                <w:rStyle w:val="7"/>
                <w:rFonts w:hint="eastAsia"/>
                <w:lang w:val="en-US" w:eastAsia="zh-CN"/>
              </w:rPr>
              <w:t>job.ncss.cn/student/m/jobs</w:t>
            </w:r>
            <w:r>
              <w:rPr>
                <w:rStyle w:val="7"/>
                <w:rFonts w:hint="eastAsia"/>
              </w:rPr>
              <w:fldChar w:fldCharType="end"/>
            </w:r>
            <w:r>
              <w:rPr>
                <w:rStyle w:val="7"/>
                <w:rFonts w:hint="eastAsia"/>
                <w:lang w:val="en-US" w:eastAsia="zh-CN"/>
              </w:rPr>
              <w:t>/RKqLHMfhqF9kUoEvtRQK4Q/corp.html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58072FC"/>
    <w:rsid w:val="09364FE9"/>
    <w:rsid w:val="0A952441"/>
    <w:rsid w:val="19A53AD3"/>
    <w:rsid w:val="1B6D21D0"/>
    <w:rsid w:val="1FF22B62"/>
    <w:rsid w:val="20304F4E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47632400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C5B357A"/>
    <w:rsid w:val="6EBC00AD"/>
    <w:rsid w:val="75C90156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410</Words>
  <Characters>563</Characters>
  <Lines>4</Lines>
  <Paragraphs>1</Paragraphs>
  <TotalTime>0</TotalTime>
  <ScaleCrop>false</ScaleCrop>
  <LinksUpToDate>false</LinksUpToDate>
  <CharactersWithSpaces>596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2023-05-11T02:25:23Z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3518523F698F46FEA8F95B9025D3BAB1</vt:lpwstr>
  </property>
</Properties>
</file>