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F2" w:rsidRDefault="00AE2129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:rsidR="00240DF2" w:rsidRDefault="00240DF2">
      <w:pPr>
        <w:rPr>
          <w:sz w:val="24"/>
        </w:rPr>
      </w:pPr>
    </w:p>
    <w:p w:rsidR="00240DF2" w:rsidRDefault="00AE2129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240DF2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嘉兴市教育局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嘉兴</w:t>
            </w:r>
          </w:p>
        </w:tc>
      </w:tr>
      <w:tr w:rsidR="00240DF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40DF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日发布招聘信息</w:t>
            </w:r>
          </w:p>
          <w:p w:rsidR="00240DF2" w:rsidRDefault="00AE21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报名截止：</w:t>
            </w: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日中午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</w:p>
        </w:tc>
      </w:tr>
      <w:tr w:rsidR="00240DF2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:rsidR="00240DF2" w:rsidRDefault="00AE2129">
            <w:pPr>
              <w:jc w:val="center"/>
              <w:rPr>
                <w:rFonts w:ascii="DengXian" w:hAnsi="DengXian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2B7443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956020" cy="2481248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598" cy="251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40DF2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73"/>
              <w:gridCol w:w="1041"/>
              <w:gridCol w:w="2134"/>
              <w:gridCol w:w="1350"/>
            </w:tblGrid>
            <w:tr w:rsidR="00240DF2">
              <w:tc>
                <w:tcPr>
                  <w:tcW w:w="1973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041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134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350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智能制造实习指导教师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自动化类、电气类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工业互联网专业实习指导教师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电子信息类、计算机类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体育教师（足球方向）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体育类、体育学类、学科教学（体育）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体育教师（羽毛球方向）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体育类、体育学类、学科教学（体育）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音乐与舞蹈教师（舞蹈方向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舞蹈、音乐与舞蹈学、音乐与舞蹈学类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电子商务专业实习指导教师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国际贸易学、工商管理、电子商务、跨境电子商务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电子商务教师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国际商务、电子商务、市场营销、工商管理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装饰美工专业教师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美术学、美术、学科教学（美术）、绘画、美术教育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lastRenderedPageBreak/>
                    <w:t>会计专业实习指导教师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会计、会计学、财务管理、财务会计教育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电子电工实习指导教师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控制科学与工程类、自动化、电气工程及其自动化、智能装备与系统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广告制作专业实习指导教师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艺术设计、设计学、视觉传达设计、数字媒体艺术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电气自动化专业实习指导教师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电气工程及其自动化、电气工程与智能控制、自动化、电力系统及其自动化、电力电子与动力传动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数学教师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数学类、学科教学（数学）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工艺美术专业教师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美术学、绘画、环境设计、风景园林、工艺美术、艺术设计、美术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体育教师（兼足球教练员）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学科教学（体育）、体育类、体育学类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信息技术教师（紧缺人才）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计算机类、计算机科学与技术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240DF2">
              <w:tc>
                <w:tcPr>
                  <w:tcW w:w="1973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信息技术教师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兼网络维护）</w:t>
                  </w:r>
                </w:p>
              </w:tc>
              <w:tc>
                <w:tcPr>
                  <w:tcW w:w="1041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240DF2" w:rsidRDefault="00AE2129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计算机类、计算机科学与技术</w:t>
                  </w:r>
                </w:p>
              </w:tc>
              <w:tc>
                <w:tcPr>
                  <w:tcW w:w="1350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:rsidR="00240DF2" w:rsidRDefault="00240DF2"/>
        </w:tc>
      </w:tr>
      <w:tr w:rsidR="00240DF2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lastRenderedPageBreak/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事业单位</w:t>
            </w:r>
          </w:p>
        </w:tc>
      </w:tr>
      <w:tr w:rsidR="00240DF2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40DF2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hyperlink r:id="rId6" w:history="1">
              <w:r>
                <w:rPr>
                  <w:rStyle w:val="a8"/>
                  <w:rFonts w:hint="eastAsia"/>
                </w:rPr>
                <w:t>https://www.jxedu.net.cn/art/2023/5/6/art 203 1055367.html</w:t>
              </w:r>
            </w:hyperlink>
          </w:p>
        </w:tc>
      </w:tr>
      <w:tr w:rsidR="00240DF2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:rsidR="00240DF2" w:rsidRDefault="00240DF2"/>
    <w:p w:rsidR="00240DF2" w:rsidRDefault="00240DF2"/>
    <w:p w:rsidR="00240DF2" w:rsidRDefault="00240DF2"/>
    <w:sectPr w:rsidR="0024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005CC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40DF2"/>
    <w:rsid w:val="00274D2B"/>
    <w:rsid w:val="00281243"/>
    <w:rsid w:val="002B7443"/>
    <w:rsid w:val="002D42B6"/>
    <w:rsid w:val="002E27D6"/>
    <w:rsid w:val="002F07EC"/>
    <w:rsid w:val="00362BB7"/>
    <w:rsid w:val="00372139"/>
    <w:rsid w:val="0037595D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55CAF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0567"/>
    <w:rsid w:val="005F29FB"/>
    <w:rsid w:val="00622A6E"/>
    <w:rsid w:val="00641346"/>
    <w:rsid w:val="006458D9"/>
    <w:rsid w:val="006B1C8E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84C8B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94DC8"/>
    <w:rsid w:val="009A27DE"/>
    <w:rsid w:val="009A5EE4"/>
    <w:rsid w:val="009B172C"/>
    <w:rsid w:val="009D3CA6"/>
    <w:rsid w:val="009F7C0C"/>
    <w:rsid w:val="00A5331D"/>
    <w:rsid w:val="00A92E39"/>
    <w:rsid w:val="00AE212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80A4667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2280C4-9B1C-44C4-806E-2941289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jxedu.net.cn/art/2023/5/6/art%20203%201055367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2DB6-4BC1-4B0A-B77B-C12CCD17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781</Words>
  <Characters>303</Characters>
  <Application>Microsoft Office Word</Application>
  <DocSecurity>0</DocSecurity>
  <Lines>2</Lines>
  <Paragraphs>2</Paragraphs>
  <ScaleCrop>false</ScaleCrop>
  <Company>YNNU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2021-03-11T08:27:00Z</cp:lastPrinted>
  <dcterms:created xsi:type="dcterms:W3CDTF">2022-07-15T01:05:00Z</dcterms:created>
  <dcterms:modified xsi:type="dcterms:W3CDTF">2023-05-10T10:56:00Z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BEE5426103384E9B875EE06581F7D6A8</vt:lpwstr>
  </property>
</Properties>
</file>