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绍兴越城区星晓火培训学校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浙江 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星火教育，是晓教育集团旗下针对K12个性化辅导与大班课品牌，集团总部在广州，成立于2003年，在业内排行前三，已成功进驻杭州、绍兴、温州、金华、台州、苏州、无锡、南通、福州等全国40个城市，300余家校区；15000+名员工；获得“全国十佳机构”、“中国具综合实力教育集团”、“中国领军品牌教育机构”、“具品牌价值教育机构”等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2023年5月11日发布招聘信息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</w:t>
            </w:r>
            <w:r>
              <w:rPr>
                <w:rStyle w:val="7"/>
                <w:rFonts w:hint="eastAsia"/>
                <w:lang w:val="en-US" w:eastAsia="zh-CN"/>
              </w:rPr>
              <w:t>job.ncss.cn/student/m/jobs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/JVyzPp2ydyefp533BMKUs6/corp.html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篮球教练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物理学等相关专业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学习规划师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初中科学老师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教学管培生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</w:t>
            </w:r>
            <w:r>
              <w:rPr>
                <w:rStyle w:val="7"/>
                <w:rFonts w:hint="eastAsia"/>
                <w:lang w:val="en-US" w:eastAsia="zh-CN"/>
              </w:rPr>
              <w:t>job.ncss.cn/student/m/jobs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/JVyzPp2ydyefp533BMKUs6/corp.html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58072FC"/>
    <w:rsid w:val="09364FE9"/>
    <w:rsid w:val="0A952441"/>
    <w:rsid w:val="19A53AD3"/>
    <w:rsid w:val="1B6D21D0"/>
    <w:rsid w:val="1FF22B62"/>
    <w:rsid w:val="20304F4E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5C90156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280</Words>
  <Characters>353</Characters>
  <Lines>4</Lines>
  <Paragraphs>1</Paragraphs>
  <TotalTime>1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2023-05-11T02:11:21Z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5933A2F4EEE945FC857BE8D393B18525</vt:lpwstr>
  </property>
</Properties>
</file>