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9</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云南铁路工程项目管理有限责任公司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云南众成人才派遣有限责任公司面向社会公开招聘劳务派遣制工作人员多名，拟派遣至云南铁路工程项目管理有限责任公司从事工程监理、试验、资料、档案管理等工作。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bookmarkStart w:id="0" w:name="_GoBack"/>
            <w:bookmarkEnd w:id="0"/>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8</w:t>
            </w:r>
            <w:r>
              <w:rPr>
                <w:rFonts w:hint="eastAsia"/>
                <w:b/>
              </w:rPr>
              <w:t>日</w:t>
            </w:r>
            <w:r>
              <w:rPr>
                <w:rFonts w:hint="eastAsia"/>
                <w:b/>
                <w:lang w:val="en-US" w:eastAsia="zh-CN"/>
              </w:rPr>
              <w:t>至2023年5月15日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ascii="宋体" w:hAnsi="宋体" w:eastAsia="宋体" w:cs="宋体"/>
                <w:sz w:val="24"/>
                <w:szCs w:val="24"/>
              </w:rPr>
              <w:t>采用电子邮件报名方式，报名电子邮箱为ynzchrzp@sina.com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rPr>
                      <w:rFonts w:hint="eastAsia" w:eastAsia="宋体"/>
                      <w:lang w:eastAsia="zh-CN"/>
                    </w:rPr>
                  </w:pPr>
                  <w:r>
                    <w:rPr>
                      <w:rFonts w:hint="eastAsia"/>
                      <w:lang w:val="en-US" w:eastAsia="zh-CN"/>
                    </w:rPr>
                    <w:t>要求</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07" w:type="dxa"/>
                  <w:vAlign w:val="center"/>
                </w:tcPr>
                <w:p>
                  <w:pPr>
                    <w:jc w:val="center"/>
                    <w:rPr>
                      <w:rFonts w:hint="default" w:eastAsia="宋体"/>
                      <w:lang w:val="en-US" w:eastAsia="zh-CN"/>
                    </w:rPr>
                  </w:pPr>
                  <w:r>
                    <w:rPr>
                      <w:rFonts w:hint="eastAsia"/>
                      <w:lang w:val="en-US" w:eastAsia="zh-CN"/>
                    </w:rPr>
                    <w:t>档案管理员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tcPr>
                <w:p>
                  <w:pPr>
                    <w:jc w:val="center"/>
                    <w:rPr>
                      <w:rFonts w:hint="default" w:eastAsia="宋体"/>
                      <w:lang w:val="en-US" w:eastAsia="zh-CN"/>
                    </w:rPr>
                  </w:pPr>
                  <w:r>
                    <w:rPr>
                      <w:rFonts w:hint="eastAsia"/>
                      <w:lang w:val="en-US" w:eastAsia="zh-CN"/>
                    </w:rPr>
                    <w:t>云南省档案业务培训合格证</w:t>
                  </w:r>
                </w:p>
              </w:tc>
              <w:tc>
                <w:tcPr>
                  <w:tcW w:w="1853" w:type="dxa"/>
                  <w:vAlign w:val="center"/>
                </w:tcPr>
                <w:p>
                  <w:pPr>
                    <w:jc w:val="center"/>
                    <w:rPr>
                      <w:rFonts w:hint="default" w:eastAsia="宋体"/>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07" w:type="dxa"/>
                  <w:vAlign w:val="center"/>
                </w:tcPr>
                <w:p>
                  <w:pPr>
                    <w:jc w:val="center"/>
                    <w:rPr>
                      <w:rFonts w:hint="default" w:eastAsia="宋体"/>
                      <w:lang w:val="en-US" w:eastAsia="zh-CN"/>
                    </w:rPr>
                  </w:pPr>
                  <w:r>
                    <w:rPr>
                      <w:rFonts w:hint="eastAsia"/>
                      <w:lang w:val="en-US" w:eastAsia="zh-CN"/>
                    </w:rPr>
                    <w:t>资料员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tcPr>
                <w:p>
                  <w:pPr>
                    <w:jc w:val="center"/>
                    <w:rPr>
                      <w:rFonts w:hint="eastAsia"/>
                      <w:lang w:val="en-US" w:eastAsia="zh-CN"/>
                    </w:rPr>
                  </w:pPr>
                </w:p>
                <w:p>
                  <w:pPr>
                    <w:jc w:val="center"/>
                    <w:rPr>
                      <w:rFonts w:hint="default" w:eastAsia="宋体"/>
                      <w:lang w:val="en-US" w:eastAsia="zh-CN"/>
                    </w:rPr>
                  </w:pPr>
                  <w:r>
                    <w:rPr>
                      <w:rFonts w:hint="eastAsia"/>
                      <w:lang w:val="en-US" w:eastAsia="zh-CN"/>
                    </w:rPr>
                    <w:t>无</w:t>
                  </w:r>
                </w:p>
              </w:tc>
              <w:tc>
                <w:tcPr>
                  <w:tcW w:w="1853" w:type="dxa"/>
                  <w:vAlign w:val="center"/>
                </w:tcPr>
                <w:p>
                  <w:pPr>
                    <w:jc w:val="center"/>
                    <w:rPr>
                      <w:rFonts w:hint="default" w:eastAsia="宋体"/>
                      <w:lang w:val="en-US" w:eastAsia="zh-CN"/>
                    </w:rPr>
                  </w:pPr>
                  <w:r>
                    <w:rPr>
                      <w:rFonts w:hint="eastAsia"/>
                      <w:lang w:val="en-US" w:eastAsia="zh-CN"/>
                    </w:rPr>
                    <w:t>大专及以上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lang w:val="en-US"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魏老师 0871-63610361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"https://mp.weixin.qq.com/s/3mhkN1mWJ1Lk4fTkJFrX5A" </w:instrText>
            </w:r>
            <w:r>
              <w:rPr>
                <w:rFonts w:hint="eastAsia"/>
              </w:rPr>
              <w:fldChar w:fldCharType="separate"/>
            </w:r>
            <w:r>
              <w:rPr>
                <w:rStyle w:val="7"/>
                <w:rFonts w:hint="eastAsia"/>
              </w:rPr>
              <w:t>https://mp.weixin.qq.com/s/3mhkN1mWJ1Lk4fTkJFrX5A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9A53AD3"/>
    <w:rsid w:val="1B6D21D0"/>
    <w:rsid w:val="20D0606E"/>
    <w:rsid w:val="237C5A63"/>
    <w:rsid w:val="26295289"/>
    <w:rsid w:val="27764D74"/>
    <w:rsid w:val="2915450A"/>
    <w:rsid w:val="29EA6087"/>
    <w:rsid w:val="2B3C6CA5"/>
    <w:rsid w:val="2CD52B46"/>
    <w:rsid w:val="343856DB"/>
    <w:rsid w:val="35753B18"/>
    <w:rsid w:val="360D5BA8"/>
    <w:rsid w:val="37AE3CB5"/>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301</Words>
  <Characters>387</Characters>
  <Lines>4</Lines>
  <Paragraphs>1</Paragraphs>
  <TotalTime>10</TotalTime>
  <ScaleCrop>false</ScaleCrop>
  <LinksUpToDate>false</LinksUpToDate>
  <CharactersWithSpaces>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2023-05-09T01:24:23Z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9E017E300A034AA48C9289302EC36D7D_13</vt:lpwstr>
  </property>
</Properties>
</file>